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5798"/>
      </w:tblGrid>
      <w:tr w:rsidR="00310444" w:rsidRPr="0043396C" w14:paraId="066130FC" w14:textId="77777777" w:rsidTr="00A248B9">
        <w:trPr>
          <w:jc w:val="center"/>
        </w:trPr>
        <w:tc>
          <w:tcPr>
            <w:tcW w:w="3842" w:type="dxa"/>
            <w:vAlign w:val="center"/>
          </w:tcPr>
          <w:p w14:paraId="410E95D5" w14:textId="77777777" w:rsidR="00310444" w:rsidRPr="0043396C" w:rsidRDefault="00310444" w:rsidP="00A248B9">
            <w:pPr>
              <w:spacing w:after="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  <w:bookmarkStart w:id="0" w:name="_Hlk82526141"/>
            <w:bookmarkEnd w:id="0"/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>Apraksts:</w:t>
            </w:r>
          </w:p>
        </w:tc>
        <w:tc>
          <w:tcPr>
            <w:tcW w:w="5810" w:type="dxa"/>
          </w:tcPr>
          <w:p w14:paraId="6796E88A" w14:textId="77777777" w:rsidR="00310444" w:rsidRPr="0043396C" w:rsidRDefault="00310444" w:rsidP="00A248B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>Uzaicinājums piedalīties SIA “Rīgas ūdens” tirgus izpētē</w:t>
            </w:r>
          </w:p>
          <w:p w14:paraId="2363E002" w14:textId="77777777" w:rsidR="00310444" w:rsidRPr="0043396C" w:rsidRDefault="00310444" w:rsidP="00A248B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>“</w:t>
            </w:r>
            <w:r>
              <w:rPr>
                <w:rFonts w:eastAsia="Times New Roman" w:cs="Times New Roman"/>
                <w:b/>
                <w:szCs w:val="24"/>
                <w:lang w:val="lv-LV" w:eastAsia="lv-LV"/>
              </w:rPr>
              <w:t xml:space="preserve">Metāla durvju un </w:t>
            </w:r>
            <w:proofErr w:type="spellStart"/>
            <w:r>
              <w:rPr>
                <w:rFonts w:eastAsia="Times New Roman" w:cs="Times New Roman"/>
                <w:b/>
                <w:szCs w:val="24"/>
                <w:lang w:val="lv-LV" w:eastAsia="lv-LV"/>
              </w:rPr>
              <w:t>divviru</w:t>
            </w:r>
            <w:proofErr w:type="spellEnd"/>
            <w:r>
              <w:rPr>
                <w:rFonts w:eastAsia="Times New Roman" w:cs="Times New Roman"/>
                <w:b/>
                <w:szCs w:val="24"/>
                <w:lang w:val="lv-LV" w:eastAsia="lv-LV"/>
              </w:rPr>
              <w:t xml:space="preserve"> vārtu izgatavošana un uzstādīšana</w:t>
            </w: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>”</w:t>
            </w:r>
          </w:p>
          <w:p w14:paraId="49957974" w14:textId="2FD79E77" w:rsidR="00310444" w:rsidRPr="0043396C" w:rsidRDefault="00310444" w:rsidP="00A248B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>(identifikācijas Nr. T.I.</w:t>
            </w:r>
            <w:r w:rsidR="009276D6">
              <w:rPr>
                <w:rFonts w:eastAsia="Times New Roman" w:cs="Times New Roman"/>
                <w:b/>
                <w:szCs w:val="24"/>
                <w:lang w:val="lv-LV" w:eastAsia="lv-LV"/>
              </w:rPr>
              <w:t>116</w:t>
            </w: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>)</w:t>
            </w:r>
          </w:p>
        </w:tc>
      </w:tr>
      <w:tr w:rsidR="00310444" w:rsidRPr="0043396C" w14:paraId="07384882" w14:textId="77777777" w:rsidTr="00A248B9">
        <w:trPr>
          <w:jc w:val="center"/>
        </w:trPr>
        <w:tc>
          <w:tcPr>
            <w:tcW w:w="3842" w:type="dxa"/>
            <w:vAlign w:val="center"/>
          </w:tcPr>
          <w:p w14:paraId="59A0DEDB" w14:textId="77777777" w:rsidR="00310444" w:rsidRPr="0043396C" w:rsidRDefault="00310444" w:rsidP="00A248B9">
            <w:pPr>
              <w:spacing w:before="60" w:after="6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 xml:space="preserve">Piedāvājuma iesniegšanas termiņš: </w:t>
            </w:r>
          </w:p>
        </w:tc>
        <w:tc>
          <w:tcPr>
            <w:tcW w:w="5810" w:type="dxa"/>
          </w:tcPr>
          <w:p w14:paraId="0B9250F4" w14:textId="69F9BDCF" w:rsidR="00310444" w:rsidRPr="0043396C" w:rsidRDefault="00310444" w:rsidP="00A248B9">
            <w:pPr>
              <w:spacing w:before="60" w:after="60" w:line="240" w:lineRule="auto"/>
              <w:rPr>
                <w:rFonts w:eastAsia="Times New Roman" w:cs="Times New Roman"/>
                <w:b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>20</w:t>
            </w:r>
            <w:r>
              <w:rPr>
                <w:rFonts w:eastAsia="Times New Roman" w:cs="Times New Roman"/>
                <w:b/>
                <w:szCs w:val="24"/>
                <w:lang w:val="lv-LV" w:eastAsia="lv-LV"/>
              </w:rPr>
              <w:t>21</w:t>
            </w: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 xml:space="preserve">.gada </w:t>
            </w:r>
            <w:r w:rsidR="005C2F55">
              <w:rPr>
                <w:rFonts w:eastAsia="Times New Roman" w:cs="Times New Roman"/>
                <w:b/>
                <w:szCs w:val="24"/>
                <w:lang w:val="lv-LV" w:eastAsia="lv-LV"/>
              </w:rPr>
              <w:t>2</w:t>
            </w:r>
            <w:r w:rsidR="00FA790F">
              <w:rPr>
                <w:rFonts w:eastAsia="Times New Roman" w:cs="Times New Roman"/>
                <w:b/>
                <w:szCs w:val="24"/>
                <w:lang w:val="lv-LV" w:eastAsia="lv-LV"/>
              </w:rPr>
              <w:t>5</w:t>
            </w:r>
            <w:r>
              <w:rPr>
                <w:rFonts w:eastAsia="Times New Roman" w:cs="Times New Roman"/>
                <w:b/>
                <w:szCs w:val="24"/>
                <w:lang w:val="lv-LV" w:eastAsia="lv-LV"/>
              </w:rPr>
              <w:t>.oktobr</w:t>
            </w:r>
            <w:r w:rsidR="005147E6">
              <w:rPr>
                <w:rFonts w:eastAsia="Times New Roman" w:cs="Times New Roman"/>
                <w:b/>
                <w:szCs w:val="24"/>
                <w:lang w:val="lv-LV" w:eastAsia="lv-LV"/>
              </w:rPr>
              <w:t>is</w:t>
            </w: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 xml:space="preserve"> plkst.</w:t>
            </w:r>
            <w:r>
              <w:rPr>
                <w:rFonts w:eastAsia="Times New Roman" w:cs="Times New Roman"/>
                <w:b/>
                <w:szCs w:val="24"/>
                <w:lang w:val="lv-LV" w:eastAsia="lv-LV"/>
              </w:rPr>
              <w:t>11</w:t>
            </w:r>
            <w:r w:rsidRPr="0043396C">
              <w:rPr>
                <w:rFonts w:eastAsia="Times New Roman" w:cs="Times New Roman"/>
                <w:b/>
                <w:szCs w:val="24"/>
                <w:lang w:val="lv-LV" w:eastAsia="lv-LV"/>
              </w:rPr>
              <w:t>:00</w:t>
            </w:r>
          </w:p>
        </w:tc>
      </w:tr>
      <w:tr w:rsidR="00310444" w:rsidRPr="0043396C" w14:paraId="5EC15A47" w14:textId="77777777" w:rsidTr="00A248B9">
        <w:trPr>
          <w:trHeight w:val="893"/>
          <w:jc w:val="center"/>
        </w:trPr>
        <w:tc>
          <w:tcPr>
            <w:tcW w:w="3842" w:type="dxa"/>
            <w:vAlign w:val="center"/>
          </w:tcPr>
          <w:p w14:paraId="1542489E" w14:textId="77777777" w:rsidR="00310444" w:rsidRPr="0043396C" w:rsidRDefault="00310444" w:rsidP="00A248B9">
            <w:pPr>
              <w:spacing w:after="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>Kontaktpersonas:</w:t>
            </w:r>
          </w:p>
        </w:tc>
        <w:tc>
          <w:tcPr>
            <w:tcW w:w="5810" w:type="dxa"/>
            <w:shd w:val="clear" w:color="auto" w:fill="auto"/>
          </w:tcPr>
          <w:p w14:paraId="2AE8A161" w14:textId="77777777" w:rsidR="00310444" w:rsidRPr="00A80951" w:rsidRDefault="00310444" w:rsidP="00A248B9">
            <w:pPr>
              <w:spacing w:before="60" w:after="0" w:line="240" w:lineRule="auto"/>
              <w:rPr>
                <w:rFonts w:eastAsia="Times New Roman" w:cs="Times New Roman"/>
                <w:szCs w:val="24"/>
                <w:u w:val="single"/>
                <w:lang w:val="lv-LV" w:eastAsia="lv-LV"/>
              </w:rPr>
            </w:pPr>
            <w:r w:rsidRPr="00A80951">
              <w:rPr>
                <w:rFonts w:eastAsia="Times New Roman" w:cs="Times New Roman"/>
                <w:szCs w:val="24"/>
                <w:u w:val="single"/>
                <w:lang w:val="lv-LV" w:eastAsia="lv-LV"/>
              </w:rPr>
              <w:t>Kontaktpersona jautājumos par iepirkuma priekšmetu:</w:t>
            </w:r>
          </w:p>
          <w:p w14:paraId="3983C0C2" w14:textId="77777777" w:rsidR="00310444" w:rsidRDefault="00310444" w:rsidP="00A248B9">
            <w:pPr>
              <w:spacing w:after="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 xml:space="preserve">SIA “Rīgas ūdens” </w:t>
            </w:r>
            <w:r>
              <w:rPr>
                <w:rFonts w:eastAsia="Times New Roman" w:cs="Times New Roman"/>
                <w:szCs w:val="24"/>
                <w:lang w:val="lv-LV" w:eastAsia="lv-LV"/>
              </w:rPr>
              <w:t>Kanalizācijas tīkla sūkņu staciju dienesta</w:t>
            </w: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lv-LV" w:eastAsia="lv-LV"/>
              </w:rPr>
              <w:t>Kanalizācijas sūkņu staciju profilakses un remontu</w:t>
            </w:r>
            <w:r w:rsidRPr="00EC06D7">
              <w:rPr>
                <w:rFonts w:eastAsia="Times New Roman" w:cs="Times New Roman"/>
                <w:szCs w:val="24"/>
                <w:lang w:val="lv-LV" w:eastAsia="lv-LV"/>
              </w:rPr>
              <w:t xml:space="preserve"> daļas </w:t>
            </w:r>
            <w:r>
              <w:rPr>
                <w:rFonts w:eastAsia="Times New Roman" w:cs="Times New Roman"/>
                <w:szCs w:val="24"/>
                <w:lang w:val="lv-LV" w:eastAsia="lv-LV"/>
              </w:rPr>
              <w:t xml:space="preserve">darbu </w:t>
            </w:r>
            <w:r w:rsidRPr="00EC06D7">
              <w:rPr>
                <w:rFonts w:eastAsia="Times New Roman" w:cs="Times New Roman"/>
                <w:szCs w:val="24"/>
                <w:lang w:val="lv-LV" w:eastAsia="lv-LV"/>
              </w:rPr>
              <w:t>vadītājs</w:t>
            </w:r>
            <w:r>
              <w:rPr>
                <w:rFonts w:eastAsia="Times New Roman" w:cs="Times New Roman"/>
                <w:szCs w:val="24"/>
                <w:lang w:val="lv-LV" w:eastAsia="lv-LV"/>
              </w:rPr>
              <w:t xml:space="preserve"> Vladimirs Bunkevičs</w:t>
            </w: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 xml:space="preserve">, mob. tālr. </w:t>
            </w:r>
            <w:r w:rsidRPr="00EC06D7">
              <w:rPr>
                <w:rFonts w:eastAsia="Times New Roman" w:cs="Times New Roman"/>
                <w:szCs w:val="24"/>
                <w:lang w:val="lv-LV" w:eastAsia="lv-LV"/>
              </w:rPr>
              <w:t>29139582</w:t>
            </w:r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 xml:space="preserve">, e-pasta adrese: </w:t>
            </w:r>
            <w:hyperlink r:id="rId8" w:history="1">
              <w:r w:rsidRPr="00CE5463">
                <w:rPr>
                  <w:rStyle w:val="Hipersaite"/>
                  <w:rFonts w:eastAsia="Times New Roman" w:cs="Times New Roman"/>
                  <w:szCs w:val="24"/>
                  <w:lang w:val="lv-LV" w:eastAsia="lv-LV"/>
                </w:rPr>
                <w:t>vladimirs.bunkevičs@rigasudens.lv</w:t>
              </w:r>
            </w:hyperlink>
            <w:r w:rsidRPr="0043396C">
              <w:rPr>
                <w:rFonts w:eastAsia="Times New Roman" w:cs="Times New Roman"/>
                <w:szCs w:val="24"/>
                <w:lang w:val="lv-LV" w:eastAsia="lv-LV"/>
              </w:rPr>
              <w:t xml:space="preserve">. </w:t>
            </w:r>
          </w:p>
          <w:p w14:paraId="0E86A700" w14:textId="77777777" w:rsidR="00310444" w:rsidRPr="0043396C" w:rsidRDefault="00310444" w:rsidP="00A248B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val="lv-LV" w:eastAsia="lv-LV"/>
              </w:rPr>
            </w:pPr>
            <w:bookmarkStart w:id="1" w:name="_Hlk84251561"/>
            <w:r w:rsidRPr="00A80951">
              <w:rPr>
                <w:rFonts w:eastAsia="Times New Roman" w:cs="Times New Roman"/>
                <w:szCs w:val="24"/>
                <w:lang w:val="lv-LV" w:eastAsia="lv-LV"/>
              </w:rPr>
              <w:t xml:space="preserve">SIA “Rīgas ūdens” Kanalizācijas tīkla sūkņu staciju dienesta Kanalizācijas sūkņu staciju  profilakses un remontu daļas darbu vadītājs Jānis </w:t>
            </w:r>
            <w:proofErr w:type="spellStart"/>
            <w:r w:rsidRPr="00A80951">
              <w:rPr>
                <w:rFonts w:eastAsia="Times New Roman" w:cs="Times New Roman"/>
                <w:szCs w:val="24"/>
                <w:lang w:val="lv-LV" w:eastAsia="lv-LV"/>
              </w:rPr>
              <w:t>Hammers</w:t>
            </w:r>
            <w:proofErr w:type="spellEnd"/>
            <w:r w:rsidRPr="00A80951">
              <w:rPr>
                <w:rFonts w:eastAsia="Times New Roman" w:cs="Times New Roman"/>
                <w:szCs w:val="24"/>
                <w:lang w:val="lv-LV" w:eastAsia="lv-LV"/>
              </w:rPr>
              <w:t xml:space="preserve">, tālr. 29944921, e-pasts: </w:t>
            </w:r>
            <w:hyperlink r:id="rId9" w:history="1">
              <w:r w:rsidRPr="00A80951">
                <w:rPr>
                  <w:rFonts w:eastAsia="Times New Roman" w:cs="Times New Roman"/>
                  <w:color w:val="0000FF"/>
                  <w:szCs w:val="24"/>
                  <w:u w:val="single"/>
                  <w:lang w:val="lv-LV" w:eastAsia="lv-LV"/>
                </w:rPr>
                <w:t>j</w:t>
              </w:r>
              <w:r w:rsidRPr="00A80951">
                <w:rPr>
                  <w:rFonts w:eastAsia="Calibri" w:cs="Times New Roman"/>
                  <w:color w:val="0000FF"/>
                  <w:szCs w:val="24"/>
                  <w:u w:val="single"/>
                  <w:lang w:val="lv-LV"/>
                </w:rPr>
                <w:t>anis.hammers</w:t>
              </w:r>
              <w:r w:rsidRPr="00A80951">
                <w:rPr>
                  <w:rFonts w:eastAsia="Times New Roman" w:cs="Times New Roman"/>
                  <w:color w:val="0000FF"/>
                  <w:szCs w:val="24"/>
                  <w:u w:val="single"/>
                  <w:lang w:val="lv-LV" w:eastAsia="lv-LV"/>
                </w:rPr>
                <w:t>@rigasudens.lv</w:t>
              </w:r>
            </w:hyperlink>
            <w:bookmarkEnd w:id="1"/>
          </w:p>
        </w:tc>
      </w:tr>
    </w:tbl>
    <w:p w14:paraId="3AB1473C" w14:textId="0EB90576" w:rsidR="00310444" w:rsidRPr="0043396C" w:rsidRDefault="00310444" w:rsidP="00310444">
      <w:pPr>
        <w:spacing w:before="60" w:after="0" w:line="240" w:lineRule="auto"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 xml:space="preserve">Aicinām Jūs piedalīties tirgus izpētē un līdz </w:t>
      </w:r>
      <w:r w:rsidRPr="0043396C">
        <w:rPr>
          <w:rFonts w:eastAsia="Times New Roman" w:cs="Times New Roman"/>
          <w:b/>
          <w:szCs w:val="24"/>
          <w:lang w:val="lv-LV" w:eastAsia="lv-LV"/>
        </w:rPr>
        <w:t>20</w:t>
      </w:r>
      <w:r>
        <w:rPr>
          <w:rFonts w:eastAsia="Times New Roman" w:cs="Times New Roman"/>
          <w:b/>
          <w:szCs w:val="24"/>
          <w:lang w:val="lv-LV" w:eastAsia="lv-LV"/>
        </w:rPr>
        <w:t>21</w:t>
      </w:r>
      <w:r w:rsidRPr="0043396C">
        <w:rPr>
          <w:rFonts w:eastAsia="Times New Roman" w:cs="Times New Roman"/>
          <w:b/>
          <w:szCs w:val="24"/>
          <w:lang w:val="lv-LV" w:eastAsia="lv-LV"/>
        </w:rPr>
        <w:t xml:space="preserve">.gada </w:t>
      </w:r>
      <w:r w:rsidR="005C2F55">
        <w:rPr>
          <w:rFonts w:eastAsia="Times New Roman" w:cs="Times New Roman"/>
          <w:b/>
          <w:szCs w:val="24"/>
          <w:lang w:val="lv-LV" w:eastAsia="lv-LV"/>
        </w:rPr>
        <w:t>2</w:t>
      </w:r>
      <w:r w:rsidR="00FA790F">
        <w:rPr>
          <w:rFonts w:eastAsia="Times New Roman" w:cs="Times New Roman"/>
          <w:b/>
          <w:szCs w:val="24"/>
          <w:lang w:val="lv-LV" w:eastAsia="lv-LV"/>
        </w:rPr>
        <w:t>5</w:t>
      </w:r>
      <w:r>
        <w:rPr>
          <w:rFonts w:eastAsia="Times New Roman" w:cs="Times New Roman"/>
          <w:b/>
          <w:szCs w:val="24"/>
          <w:lang w:val="lv-LV" w:eastAsia="lv-LV"/>
        </w:rPr>
        <w:t>.oktobr</w:t>
      </w:r>
      <w:r w:rsidR="005147E6">
        <w:rPr>
          <w:rFonts w:eastAsia="Times New Roman" w:cs="Times New Roman"/>
          <w:b/>
          <w:szCs w:val="24"/>
          <w:lang w:val="lv-LV" w:eastAsia="lv-LV"/>
        </w:rPr>
        <w:t>a</w:t>
      </w:r>
      <w:r w:rsidRPr="0043396C">
        <w:rPr>
          <w:rFonts w:eastAsia="Times New Roman" w:cs="Times New Roman"/>
          <w:b/>
          <w:szCs w:val="24"/>
          <w:lang w:val="lv-LV" w:eastAsia="lv-LV"/>
        </w:rPr>
        <w:t xml:space="preserve"> plkst.</w:t>
      </w:r>
      <w:r>
        <w:rPr>
          <w:rFonts w:eastAsia="Times New Roman" w:cs="Times New Roman"/>
          <w:b/>
          <w:szCs w:val="24"/>
          <w:lang w:val="lv-LV" w:eastAsia="lv-LV"/>
        </w:rPr>
        <w:t>11</w:t>
      </w:r>
      <w:r w:rsidRPr="0043396C">
        <w:rPr>
          <w:rFonts w:eastAsia="Times New Roman" w:cs="Times New Roman"/>
          <w:b/>
          <w:szCs w:val="24"/>
          <w:lang w:val="lv-LV" w:eastAsia="lv-LV"/>
        </w:rPr>
        <w:t>:00</w:t>
      </w:r>
      <w:r>
        <w:rPr>
          <w:rFonts w:eastAsia="Times New Roman" w:cs="Times New Roman"/>
          <w:b/>
          <w:szCs w:val="24"/>
          <w:lang w:val="lv-LV" w:eastAsia="lv-LV"/>
        </w:rPr>
        <w:t xml:space="preserve"> </w:t>
      </w:r>
      <w:r w:rsidRPr="0043396C">
        <w:rPr>
          <w:rFonts w:eastAsia="Times New Roman" w:cs="Times New Roman"/>
          <w:szCs w:val="24"/>
          <w:lang w:val="lv-LV" w:eastAsia="lv-LV"/>
        </w:rPr>
        <w:t xml:space="preserve">nosūtīt savu piedāvājumu uz e-pasta adresi: </w:t>
      </w:r>
      <w:hyperlink r:id="rId10" w:history="1">
        <w:r w:rsidRPr="00A80951">
          <w:rPr>
            <w:rFonts w:eastAsia="Times New Roman" w:cs="Times New Roman"/>
            <w:color w:val="0000FF"/>
            <w:szCs w:val="24"/>
            <w:u w:val="single"/>
            <w:lang w:val="lv-LV" w:eastAsia="lv-LV"/>
          </w:rPr>
          <w:t>ktssd.tirgusizpetes@rigasudens.lv</w:t>
        </w:r>
      </w:hyperlink>
      <w:r w:rsidRPr="00A80951">
        <w:rPr>
          <w:rFonts w:eastAsia="Times New Roman" w:cs="Times New Roman"/>
          <w:szCs w:val="24"/>
          <w:lang w:val="lv-LV" w:eastAsia="lv-LV"/>
        </w:rPr>
        <w:t>.</w:t>
      </w:r>
    </w:p>
    <w:p w14:paraId="3E06A2C9" w14:textId="77777777" w:rsidR="00310444" w:rsidRPr="0043396C" w:rsidRDefault="00310444" w:rsidP="00310444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val="lv-LV" w:eastAsia="lv-LV"/>
        </w:rPr>
      </w:pPr>
    </w:p>
    <w:p w14:paraId="1F9FD8A1" w14:textId="77777777" w:rsidR="00310444" w:rsidRPr="0043396C" w:rsidRDefault="00310444" w:rsidP="00310444">
      <w:pPr>
        <w:spacing w:after="0" w:line="240" w:lineRule="auto"/>
        <w:ind w:right="431"/>
        <w:rPr>
          <w:rFonts w:eastAsia="Times New Roman" w:cs="Times New Roman"/>
          <w:b/>
          <w:szCs w:val="24"/>
          <w:lang w:val="lv-LV" w:eastAsia="lv-LV"/>
        </w:rPr>
      </w:pPr>
      <w:r w:rsidRPr="0043396C">
        <w:rPr>
          <w:rFonts w:eastAsia="Times New Roman" w:cs="Times New Roman"/>
          <w:b/>
          <w:szCs w:val="24"/>
          <w:lang w:val="lv-LV" w:eastAsia="lv-LV"/>
        </w:rPr>
        <w:t>IEPIRKUMA PRIEKŠMETS:</w:t>
      </w:r>
    </w:p>
    <w:p w14:paraId="524669A3" w14:textId="77777777" w:rsidR="00310444" w:rsidRPr="005B410E" w:rsidRDefault="00310444" w:rsidP="00310444">
      <w:pPr>
        <w:spacing w:after="0" w:line="240" w:lineRule="auto"/>
        <w:jc w:val="both"/>
        <w:rPr>
          <w:rFonts w:eastAsia="Calibri" w:cs="Times New Roman"/>
          <w:szCs w:val="24"/>
          <w:lang w:val="lv-LV"/>
        </w:rPr>
      </w:pPr>
      <w:r w:rsidRPr="005B410E">
        <w:rPr>
          <w:rFonts w:eastAsia="Calibri" w:cs="Times New Roman"/>
          <w:szCs w:val="24"/>
          <w:lang w:val="lv-LV"/>
        </w:rPr>
        <w:t xml:space="preserve">Metāla durvju un </w:t>
      </w:r>
      <w:proofErr w:type="spellStart"/>
      <w:r w:rsidRPr="005B410E">
        <w:rPr>
          <w:rFonts w:eastAsia="Calibri" w:cs="Times New Roman"/>
          <w:szCs w:val="24"/>
          <w:lang w:val="lv-LV"/>
        </w:rPr>
        <w:t>divviru</w:t>
      </w:r>
      <w:proofErr w:type="spellEnd"/>
      <w:r w:rsidRPr="005B410E">
        <w:rPr>
          <w:rFonts w:eastAsia="Calibri" w:cs="Times New Roman"/>
          <w:szCs w:val="24"/>
          <w:lang w:val="lv-LV"/>
        </w:rPr>
        <w:t xml:space="preserve"> vārtu izgatavošana, piegāde un uzstādīšana  SIA “Rīgas ūdens” objektos, (durvis - </w:t>
      </w:r>
      <w:r>
        <w:rPr>
          <w:rFonts w:eastAsia="Calibri" w:cs="Times New Roman"/>
          <w:i/>
          <w:iCs/>
          <w:szCs w:val="24"/>
          <w:lang w:val="lv-LV"/>
        </w:rPr>
        <w:t>Lielupes iela 1</w:t>
      </w:r>
      <w:r w:rsidRPr="005B410E">
        <w:rPr>
          <w:rFonts w:eastAsia="Calibri" w:cs="Times New Roman"/>
          <w:i/>
          <w:iCs/>
          <w:szCs w:val="24"/>
          <w:lang w:val="lv-LV"/>
        </w:rPr>
        <w:t xml:space="preserve">, </w:t>
      </w:r>
      <w:r>
        <w:rPr>
          <w:i/>
          <w:iCs/>
          <w:szCs w:val="24"/>
          <w:lang w:val="lv-LV"/>
        </w:rPr>
        <w:t>Cēres iela 98</w:t>
      </w:r>
      <w:r w:rsidRPr="002C6679">
        <w:rPr>
          <w:i/>
          <w:iCs/>
          <w:szCs w:val="24"/>
          <w:lang w:val="lv-LV"/>
        </w:rPr>
        <w:t>, Mūkusalas iela 8</w:t>
      </w:r>
      <w:r>
        <w:rPr>
          <w:i/>
          <w:iCs/>
          <w:szCs w:val="24"/>
          <w:lang w:val="lv-LV"/>
        </w:rPr>
        <w:t>, Dambja iela 9,</w:t>
      </w:r>
      <w:r w:rsidRPr="002C6679">
        <w:rPr>
          <w:i/>
          <w:iCs/>
          <w:szCs w:val="24"/>
          <w:lang w:val="lv-LV"/>
        </w:rPr>
        <w:t xml:space="preserve"> </w:t>
      </w:r>
      <w:r>
        <w:rPr>
          <w:i/>
          <w:iCs/>
          <w:szCs w:val="24"/>
          <w:lang w:val="lv-LV"/>
        </w:rPr>
        <w:t>Spulgas iela 6</w:t>
      </w:r>
      <w:r w:rsidRPr="002C6679">
        <w:rPr>
          <w:szCs w:val="24"/>
          <w:lang w:val="lv-LV"/>
        </w:rPr>
        <w:t xml:space="preserve">, </w:t>
      </w:r>
      <w:r>
        <w:rPr>
          <w:szCs w:val="24"/>
          <w:lang w:val="lv-LV"/>
        </w:rPr>
        <w:t xml:space="preserve"> </w:t>
      </w:r>
      <w:proofErr w:type="spellStart"/>
      <w:r w:rsidRPr="002C6679">
        <w:rPr>
          <w:szCs w:val="24"/>
          <w:lang w:val="lv-LV"/>
        </w:rPr>
        <w:t>divviru</w:t>
      </w:r>
      <w:proofErr w:type="spellEnd"/>
      <w:r w:rsidRPr="002C6679">
        <w:rPr>
          <w:szCs w:val="24"/>
          <w:lang w:val="lv-LV"/>
        </w:rPr>
        <w:t xml:space="preserve"> vārti </w:t>
      </w:r>
      <w:r>
        <w:rPr>
          <w:szCs w:val="24"/>
          <w:lang w:val="lv-LV"/>
        </w:rPr>
        <w:t>–</w:t>
      </w:r>
      <w:r w:rsidRPr="002C6679">
        <w:rPr>
          <w:szCs w:val="24"/>
          <w:lang w:val="lv-LV"/>
        </w:rPr>
        <w:t xml:space="preserve"> </w:t>
      </w:r>
      <w:r>
        <w:rPr>
          <w:i/>
          <w:iCs/>
          <w:szCs w:val="24"/>
          <w:lang w:val="lv-LV"/>
        </w:rPr>
        <w:t>Dambja iela 9</w:t>
      </w:r>
      <w:r w:rsidRPr="002C6679">
        <w:rPr>
          <w:i/>
          <w:iCs/>
          <w:szCs w:val="24"/>
          <w:lang w:val="lv-LV"/>
        </w:rPr>
        <w:t xml:space="preserve">, </w:t>
      </w:r>
      <w:r>
        <w:rPr>
          <w:i/>
          <w:iCs/>
          <w:szCs w:val="24"/>
          <w:lang w:val="lv-LV"/>
        </w:rPr>
        <w:t>Bukaišu iela 2A, Daugavgrīvas šoseja 3a</w:t>
      </w:r>
      <w:r w:rsidRPr="002C6679">
        <w:rPr>
          <w:szCs w:val="24"/>
          <w:lang w:val="lv-LV"/>
        </w:rPr>
        <w:t>)</w:t>
      </w:r>
      <w:r w:rsidRPr="005B410E">
        <w:rPr>
          <w:rFonts w:eastAsia="Calibri" w:cs="Times New Roman"/>
          <w:szCs w:val="24"/>
          <w:lang w:val="lv-LV"/>
        </w:rPr>
        <w:t>,  saskaņā ar pielikumā noteiktajām prasībām.</w:t>
      </w:r>
    </w:p>
    <w:p w14:paraId="724F6130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>Garantijas laiks: ne mazāks par 2 (diviem) gadiem no pieņemšanas-nodošanas apliecinošu attaisnojuma dokumentu parakstīšanas.</w:t>
      </w:r>
    </w:p>
    <w:p w14:paraId="6A505982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 xml:space="preserve">Tehniskās apkopes garantijas laikā: jānodrošina uzstādīto durvju tehnisko apkopi saskaņā ar ražotāja noteiktajām prasībām. </w:t>
      </w:r>
    </w:p>
    <w:p w14:paraId="2786BFCC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>Darbu izpildes laiks: saskaņā ar pretendenta piedāvājumu, bet ne ilgāk kā 60 (sešdesmit) kalendāra dienas.</w:t>
      </w:r>
    </w:p>
    <w:p w14:paraId="7778BA57" w14:textId="77777777" w:rsidR="00310444" w:rsidRPr="0043396C" w:rsidRDefault="00310444" w:rsidP="00310444">
      <w:pPr>
        <w:spacing w:after="0" w:line="240" w:lineRule="auto"/>
        <w:ind w:right="431"/>
        <w:rPr>
          <w:rFonts w:eastAsia="Times New Roman" w:cs="Times New Roman"/>
          <w:szCs w:val="24"/>
          <w:lang w:val="lv-LV" w:eastAsia="lv-LV"/>
        </w:rPr>
      </w:pPr>
    </w:p>
    <w:p w14:paraId="6D919583" w14:textId="77777777" w:rsidR="00310444" w:rsidRPr="0043396C" w:rsidRDefault="00310444" w:rsidP="00310444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lang w:val="lv-LV"/>
        </w:rPr>
      </w:pPr>
      <w:r w:rsidRPr="0043396C">
        <w:rPr>
          <w:rFonts w:eastAsia="Calibri" w:cs="Times New Roman"/>
          <w:b/>
          <w:lang w:val="lv-LV"/>
        </w:rPr>
        <w:t>OBJEKTA APSKATE:</w:t>
      </w:r>
    </w:p>
    <w:p w14:paraId="0521B0D0" w14:textId="79028AEB" w:rsidR="00310444" w:rsidRPr="0043396C" w:rsidRDefault="00310444" w:rsidP="00310444">
      <w:pPr>
        <w:tabs>
          <w:tab w:val="num" w:pos="0"/>
          <w:tab w:val="left" w:pos="1985"/>
          <w:tab w:val="left" w:pos="8080"/>
        </w:tabs>
        <w:spacing w:after="0" w:line="240" w:lineRule="auto"/>
        <w:ind w:right="-105"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 xml:space="preserve">Pirms piedāvājuma iesniegšanas pretendentam </w:t>
      </w:r>
      <w:r w:rsidRPr="00A80951">
        <w:rPr>
          <w:rFonts w:eastAsia="Times New Roman" w:cs="Times New Roman"/>
          <w:b/>
          <w:bCs/>
          <w:szCs w:val="24"/>
          <w:lang w:val="lv-LV" w:eastAsia="lv-LV"/>
        </w:rPr>
        <w:t>obligāti jāveic objektu apskate</w:t>
      </w:r>
      <w:r w:rsidRPr="0043396C">
        <w:rPr>
          <w:rFonts w:eastAsia="Times New Roman" w:cs="Times New Roman"/>
          <w:szCs w:val="24"/>
          <w:lang w:val="lv-LV" w:eastAsia="lv-LV"/>
        </w:rPr>
        <w:t xml:space="preserve">, iepriekš sazinoties ar  SIA “Rīgas ūdens” </w:t>
      </w:r>
      <w:r>
        <w:rPr>
          <w:rFonts w:eastAsia="Times New Roman" w:cs="Times New Roman"/>
          <w:szCs w:val="24"/>
          <w:lang w:val="lv-LV" w:eastAsia="lv-LV"/>
        </w:rPr>
        <w:t>Kanalizācijas tīkla sūkņu staciju dienesta</w:t>
      </w:r>
      <w:r w:rsidRPr="0043396C">
        <w:rPr>
          <w:rFonts w:eastAsia="Times New Roman" w:cs="Times New Roman"/>
          <w:szCs w:val="24"/>
          <w:lang w:val="lv-LV" w:eastAsia="lv-LV"/>
        </w:rPr>
        <w:t xml:space="preserve"> </w:t>
      </w:r>
      <w:r>
        <w:rPr>
          <w:rFonts w:eastAsia="Times New Roman" w:cs="Times New Roman"/>
          <w:szCs w:val="24"/>
          <w:lang w:val="lv-LV" w:eastAsia="lv-LV"/>
        </w:rPr>
        <w:t>Kanalizācijas sūkņu staciju profilakses un remontu</w:t>
      </w:r>
      <w:r w:rsidRPr="00EC06D7">
        <w:rPr>
          <w:rFonts w:eastAsia="Times New Roman" w:cs="Times New Roman"/>
          <w:szCs w:val="24"/>
          <w:lang w:val="lv-LV" w:eastAsia="lv-LV"/>
        </w:rPr>
        <w:t xml:space="preserve"> daļas </w:t>
      </w:r>
      <w:r>
        <w:rPr>
          <w:rFonts w:eastAsia="Times New Roman" w:cs="Times New Roman"/>
          <w:szCs w:val="24"/>
          <w:lang w:val="lv-LV" w:eastAsia="lv-LV"/>
        </w:rPr>
        <w:t xml:space="preserve">darbu </w:t>
      </w:r>
      <w:r w:rsidRPr="00EC06D7">
        <w:rPr>
          <w:rFonts w:eastAsia="Times New Roman" w:cs="Times New Roman"/>
          <w:szCs w:val="24"/>
          <w:lang w:val="lv-LV" w:eastAsia="lv-LV"/>
        </w:rPr>
        <w:t>vadītāj</w:t>
      </w:r>
      <w:r>
        <w:rPr>
          <w:rFonts w:eastAsia="Times New Roman" w:cs="Times New Roman"/>
          <w:szCs w:val="24"/>
          <w:lang w:val="lv-LV" w:eastAsia="lv-LV"/>
        </w:rPr>
        <w:t xml:space="preserve">u </w:t>
      </w:r>
      <w:r w:rsidRPr="009955E1">
        <w:rPr>
          <w:rFonts w:eastAsia="Times New Roman" w:cs="Times New Roman"/>
          <w:szCs w:val="24"/>
          <w:lang w:val="lv-LV" w:eastAsia="lv-LV"/>
        </w:rPr>
        <w:t>Vladimir</w:t>
      </w:r>
      <w:r>
        <w:rPr>
          <w:rFonts w:eastAsia="Times New Roman" w:cs="Times New Roman"/>
          <w:szCs w:val="24"/>
          <w:lang w:val="lv-LV" w:eastAsia="lv-LV"/>
        </w:rPr>
        <w:t>u</w:t>
      </w:r>
      <w:r w:rsidRPr="009955E1">
        <w:rPr>
          <w:rFonts w:eastAsia="Times New Roman" w:cs="Times New Roman"/>
          <w:szCs w:val="24"/>
          <w:lang w:val="lv-LV" w:eastAsia="lv-LV"/>
        </w:rPr>
        <w:t xml:space="preserve"> </w:t>
      </w:r>
      <w:proofErr w:type="spellStart"/>
      <w:r w:rsidRPr="009955E1">
        <w:rPr>
          <w:rFonts w:eastAsia="Times New Roman" w:cs="Times New Roman"/>
          <w:szCs w:val="24"/>
          <w:lang w:val="lv-LV" w:eastAsia="lv-LV"/>
        </w:rPr>
        <w:t>Bunkevič</w:t>
      </w:r>
      <w:r>
        <w:rPr>
          <w:rFonts w:eastAsia="Times New Roman" w:cs="Times New Roman"/>
          <w:szCs w:val="24"/>
          <w:lang w:val="lv-LV" w:eastAsia="lv-LV"/>
        </w:rPr>
        <w:t>u</w:t>
      </w:r>
      <w:proofErr w:type="spellEnd"/>
      <w:r w:rsidRPr="009955E1">
        <w:rPr>
          <w:rFonts w:eastAsia="Times New Roman" w:cs="Times New Roman"/>
          <w:szCs w:val="24"/>
          <w:lang w:val="lv-LV" w:eastAsia="lv-LV"/>
        </w:rPr>
        <w:t>, mob. tālr. 29139582</w:t>
      </w:r>
      <w:r w:rsidR="003E5853">
        <w:rPr>
          <w:rFonts w:eastAsia="Times New Roman" w:cs="Times New Roman"/>
          <w:szCs w:val="24"/>
          <w:lang w:val="lv-LV" w:eastAsia="lv-LV"/>
        </w:rPr>
        <w:t xml:space="preserve">, </w:t>
      </w:r>
      <w:r w:rsidR="003E5853" w:rsidRPr="0043396C">
        <w:rPr>
          <w:rFonts w:eastAsia="Times New Roman" w:cs="Times New Roman"/>
          <w:szCs w:val="24"/>
          <w:lang w:val="lv-LV" w:eastAsia="lv-LV"/>
        </w:rPr>
        <w:t xml:space="preserve">e-pasta adrese: </w:t>
      </w:r>
      <w:hyperlink r:id="rId11" w:history="1">
        <w:r w:rsidR="003E5853" w:rsidRPr="00CE5463">
          <w:rPr>
            <w:rStyle w:val="Hipersaite"/>
            <w:rFonts w:eastAsia="Times New Roman" w:cs="Times New Roman"/>
            <w:szCs w:val="24"/>
            <w:lang w:val="lv-LV" w:eastAsia="lv-LV"/>
          </w:rPr>
          <w:t>vladimirs.bunkevičs@rigasudens.lv</w:t>
        </w:r>
      </w:hyperlink>
      <w:r>
        <w:rPr>
          <w:rFonts w:eastAsia="Times New Roman" w:cs="Times New Roman"/>
          <w:szCs w:val="24"/>
          <w:lang w:val="lv-LV" w:eastAsia="lv-LV"/>
        </w:rPr>
        <w:t xml:space="preserve"> vai </w:t>
      </w:r>
      <w:r w:rsidRPr="00A80951">
        <w:rPr>
          <w:rFonts w:eastAsia="Times New Roman" w:cs="Times New Roman"/>
          <w:szCs w:val="24"/>
          <w:lang w:val="lv-LV" w:eastAsia="lv-LV"/>
        </w:rPr>
        <w:t>SIA “Rīgas ūdens” Kanalizācijas tīkla sūkņu staciju dienesta Kanalizācijas sūkņu staciju profilakses un remontu daļas darbu vadītāj</w:t>
      </w:r>
      <w:r w:rsidR="009C0B3B">
        <w:rPr>
          <w:rFonts w:eastAsia="Times New Roman" w:cs="Times New Roman"/>
          <w:szCs w:val="24"/>
          <w:lang w:val="lv-LV" w:eastAsia="lv-LV"/>
        </w:rPr>
        <w:t>u</w:t>
      </w:r>
      <w:r w:rsidRPr="00A80951">
        <w:rPr>
          <w:rFonts w:eastAsia="Times New Roman" w:cs="Times New Roman"/>
          <w:szCs w:val="24"/>
          <w:lang w:val="lv-LV" w:eastAsia="lv-LV"/>
        </w:rPr>
        <w:t xml:space="preserve"> Jāni </w:t>
      </w:r>
      <w:proofErr w:type="spellStart"/>
      <w:r w:rsidRPr="00A80951">
        <w:rPr>
          <w:rFonts w:eastAsia="Times New Roman" w:cs="Times New Roman"/>
          <w:szCs w:val="24"/>
          <w:lang w:val="lv-LV" w:eastAsia="lv-LV"/>
        </w:rPr>
        <w:t>Hammer</w:t>
      </w:r>
      <w:r w:rsidR="009C0B3B">
        <w:rPr>
          <w:rFonts w:eastAsia="Times New Roman" w:cs="Times New Roman"/>
          <w:szCs w:val="24"/>
          <w:lang w:val="lv-LV" w:eastAsia="lv-LV"/>
        </w:rPr>
        <w:t>u</w:t>
      </w:r>
      <w:proofErr w:type="spellEnd"/>
      <w:r w:rsidRPr="00A80951">
        <w:rPr>
          <w:rFonts w:eastAsia="Times New Roman" w:cs="Times New Roman"/>
          <w:szCs w:val="24"/>
          <w:lang w:val="lv-LV" w:eastAsia="lv-LV"/>
        </w:rPr>
        <w:t xml:space="preserve">, tālr. 29944921, e-pasts: </w:t>
      </w:r>
      <w:hyperlink r:id="rId12" w:history="1">
        <w:r w:rsidRPr="00A80951">
          <w:rPr>
            <w:rFonts w:eastAsia="Times New Roman" w:cs="Times New Roman"/>
            <w:color w:val="0000FF"/>
            <w:szCs w:val="24"/>
            <w:u w:val="single"/>
            <w:lang w:val="lv-LV" w:eastAsia="lv-LV"/>
          </w:rPr>
          <w:t>j</w:t>
        </w:r>
        <w:r w:rsidRPr="00A80951">
          <w:rPr>
            <w:rFonts w:eastAsia="Calibri" w:cs="Times New Roman"/>
            <w:color w:val="0000FF"/>
            <w:szCs w:val="24"/>
            <w:u w:val="single"/>
            <w:lang w:val="lv-LV"/>
          </w:rPr>
          <w:t>anis.hammers</w:t>
        </w:r>
        <w:r w:rsidRPr="00A80951">
          <w:rPr>
            <w:rFonts w:eastAsia="Times New Roman" w:cs="Times New Roman"/>
            <w:color w:val="0000FF"/>
            <w:szCs w:val="24"/>
            <w:u w:val="single"/>
            <w:lang w:val="lv-LV" w:eastAsia="lv-LV"/>
          </w:rPr>
          <w:t>@rigasudens.lv</w:t>
        </w:r>
      </w:hyperlink>
      <w:r>
        <w:rPr>
          <w:rFonts w:eastAsia="Times New Roman" w:cs="Times New Roman"/>
          <w:color w:val="0000FF"/>
          <w:szCs w:val="24"/>
          <w:u w:val="single"/>
          <w:lang w:val="lv-LV" w:eastAsia="lv-LV"/>
        </w:rPr>
        <w:t xml:space="preserve"> </w:t>
      </w:r>
      <w:r w:rsidRPr="0043396C">
        <w:rPr>
          <w:rFonts w:eastAsia="Times New Roman" w:cs="Times New Roman"/>
          <w:szCs w:val="24"/>
          <w:lang w:val="lv-LV" w:eastAsia="lv-LV"/>
        </w:rPr>
        <w:t>un vienojoties par konkrētu apskates laiku.</w:t>
      </w:r>
    </w:p>
    <w:p w14:paraId="7888D687" w14:textId="77777777" w:rsidR="00310444" w:rsidRPr="0043396C" w:rsidRDefault="00310444" w:rsidP="00310444">
      <w:pPr>
        <w:tabs>
          <w:tab w:val="left" w:pos="284"/>
        </w:tabs>
        <w:spacing w:after="0" w:line="240" w:lineRule="auto"/>
        <w:rPr>
          <w:rFonts w:eastAsia="Calibri" w:cs="Times New Roman"/>
          <w:lang w:val="lv-LV"/>
        </w:rPr>
      </w:pPr>
    </w:p>
    <w:p w14:paraId="349AF760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b/>
          <w:szCs w:val="24"/>
          <w:lang w:val="lv-LV" w:eastAsia="lv-LV"/>
        </w:rPr>
      </w:pPr>
      <w:r w:rsidRPr="0043396C">
        <w:rPr>
          <w:rFonts w:eastAsia="Times New Roman" w:cs="Times New Roman"/>
          <w:b/>
          <w:szCs w:val="24"/>
          <w:lang w:val="lv-LV" w:eastAsia="lv-LV"/>
        </w:rPr>
        <w:t xml:space="preserve">IESNIEDZAMIE DOKUMENTI: </w:t>
      </w:r>
    </w:p>
    <w:p w14:paraId="3810DAF1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 xml:space="preserve">1. </w:t>
      </w:r>
      <w:r>
        <w:rPr>
          <w:rFonts w:eastAsia="Times New Roman" w:cs="Times New Roman"/>
          <w:szCs w:val="24"/>
          <w:lang w:val="lv-LV" w:eastAsia="lv-LV"/>
        </w:rPr>
        <w:t xml:space="preserve"> </w:t>
      </w:r>
      <w:r w:rsidRPr="0043396C">
        <w:rPr>
          <w:rFonts w:eastAsia="Times New Roman" w:cs="Times New Roman"/>
          <w:szCs w:val="24"/>
          <w:lang w:val="lv-LV" w:eastAsia="lv-LV"/>
        </w:rPr>
        <w:t>Pretendenta parakstīts</w:t>
      </w:r>
      <w:r w:rsidRPr="0043396C">
        <w:rPr>
          <w:rFonts w:eastAsia="Times New Roman" w:cs="Times New Roman"/>
          <w:b/>
          <w:szCs w:val="24"/>
          <w:lang w:val="lv-LV" w:eastAsia="lv-LV"/>
        </w:rPr>
        <w:t xml:space="preserve"> </w:t>
      </w:r>
      <w:r w:rsidRPr="0043396C">
        <w:rPr>
          <w:rFonts w:eastAsia="Times New Roman" w:cs="Times New Roman"/>
          <w:szCs w:val="24"/>
          <w:lang w:val="lv-LV" w:eastAsia="lv-LV"/>
        </w:rPr>
        <w:t>piedāvājums saskaņā ar pielikumu.</w:t>
      </w:r>
    </w:p>
    <w:p w14:paraId="79AC2ACF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szCs w:val="24"/>
          <w:lang w:val="lv-LV" w:eastAsia="lv-LV"/>
        </w:rPr>
      </w:pPr>
      <w:r>
        <w:rPr>
          <w:rFonts w:eastAsia="Times New Roman" w:cs="Times New Roman"/>
          <w:szCs w:val="24"/>
          <w:lang w:val="lv-LV" w:eastAsia="lv-LV"/>
        </w:rPr>
        <w:t>2</w:t>
      </w:r>
      <w:r w:rsidRPr="0043396C">
        <w:rPr>
          <w:rFonts w:eastAsia="Times New Roman" w:cs="Times New Roman"/>
          <w:szCs w:val="24"/>
          <w:lang w:val="lv-LV" w:eastAsia="lv-LV"/>
        </w:rPr>
        <w:t>.</w:t>
      </w:r>
      <w:r>
        <w:rPr>
          <w:rFonts w:eastAsia="Times New Roman" w:cs="Times New Roman"/>
          <w:szCs w:val="24"/>
          <w:lang w:val="lv-LV" w:eastAsia="lv-LV"/>
        </w:rPr>
        <w:t xml:space="preserve"> </w:t>
      </w:r>
      <w:r w:rsidRPr="0043396C">
        <w:rPr>
          <w:rFonts w:eastAsia="Times New Roman" w:cs="Times New Roman"/>
          <w:szCs w:val="24"/>
          <w:lang w:val="lv-LV" w:eastAsia="lv-LV"/>
        </w:rPr>
        <w:t xml:space="preserve">Dokumenti, kas apliecina Pretendenta piedāvāto durvju </w:t>
      </w:r>
      <w:r>
        <w:rPr>
          <w:rFonts w:eastAsia="Times New Roman" w:cs="Times New Roman"/>
          <w:szCs w:val="24"/>
          <w:lang w:val="lv-LV" w:eastAsia="lv-LV"/>
        </w:rPr>
        <w:t xml:space="preserve">un </w:t>
      </w:r>
      <w:proofErr w:type="spellStart"/>
      <w:r>
        <w:rPr>
          <w:rFonts w:eastAsia="Times New Roman" w:cs="Times New Roman"/>
          <w:szCs w:val="24"/>
          <w:lang w:val="lv-LV" w:eastAsia="lv-LV"/>
        </w:rPr>
        <w:t>divviru</w:t>
      </w:r>
      <w:proofErr w:type="spellEnd"/>
      <w:r>
        <w:rPr>
          <w:rFonts w:eastAsia="Times New Roman" w:cs="Times New Roman"/>
          <w:szCs w:val="24"/>
          <w:lang w:val="lv-LV" w:eastAsia="lv-LV"/>
        </w:rPr>
        <w:t xml:space="preserve"> vārtu izgatavošanu un uzstādīšanu </w:t>
      </w:r>
      <w:r w:rsidRPr="0043396C">
        <w:rPr>
          <w:rFonts w:eastAsia="Times New Roman" w:cs="Times New Roman"/>
          <w:szCs w:val="24"/>
          <w:lang w:val="lv-LV" w:eastAsia="lv-LV"/>
        </w:rPr>
        <w:t xml:space="preserve">atbilstību </w:t>
      </w:r>
      <w:r>
        <w:rPr>
          <w:rFonts w:eastAsia="Times New Roman" w:cs="Times New Roman"/>
          <w:szCs w:val="24"/>
          <w:lang w:val="lv-LV" w:eastAsia="lv-LV"/>
        </w:rPr>
        <w:t>pielikumā</w:t>
      </w:r>
      <w:r w:rsidRPr="0043396C">
        <w:rPr>
          <w:rFonts w:eastAsia="Times New Roman" w:cs="Times New Roman"/>
          <w:szCs w:val="24"/>
          <w:lang w:val="lv-LV" w:eastAsia="lv-LV"/>
        </w:rPr>
        <w:t xml:space="preserve"> izvirzītajām prasībām.</w:t>
      </w:r>
    </w:p>
    <w:p w14:paraId="5CF3508B" w14:textId="77777777" w:rsidR="00310444" w:rsidRPr="0043396C" w:rsidRDefault="00310444" w:rsidP="00310444">
      <w:pPr>
        <w:spacing w:after="0" w:line="240" w:lineRule="auto"/>
        <w:ind w:left="357"/>
        <w:jc w:val="both"/>
        <w:rPr>
          <w:rFonts w:eastAsia="Times New Roman" w:cs="Times New Roman"/>
          <w:szCs w:val="24"/>
          <w:lang w:val="lv-LV" w:eastAsia="lv-LV"/>
        </w:rPr>
      </w:pPr>
    </w:p>
    <w:p w14:paraId="7D65BC62" w14:textId="77777777" w:rsidR="00310444" w:rsidRPr="0043396C" w:rsidRDefault="00310444" w:rsidP="00310444">
      <w:pPr>
        <w:spacing w:after="0" w:line="240" w:lineRule="auto"/>
        <w:rPr>
          <w:rFonts w:eastAsia="Times New Roman" w:cs="Times New Roman"/>
          <w:b/>
          <w:szCs w:val="24"/>
          <w:lang w:val="lv-LV" w:eastAsia="lv-LV"/>
        </w:rPr>
      </w:pPr>
      <w:r w:rsidRPr="0043396C">
        <w:rPr>
          <w:rFonts w:eastAsia="Times New Roman" w:cs="Times New Roman"/>
          <w:b/>
          <w:szCs w:val="24"/>
          <w:lang w:val="lv-LV" w:eastAsia="lv-LV"/>
        </w:rPr>
        <w:t>PIEDĀVĀJUMU VĒRTĒŠANA:</w:t>
      </w:r>
    </w:p>
    <w:p w14:paraId="42F8FE47" w14:textId="77777777" w:rsidR="00310444" w:rsidRPr="0043396C" w:rsidRDefault="00310444" w:rsidP="00310444">
      <w:pPr>
        <w:tabs>
          <w:tab w:val="left" w:pos="426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val="lv-LV" w:eastAsia="lv-LV"/>
        </w:rPr>
      </w:pPr>
      <w:r w:rsidRPr="0043396C">
        <w:rPr>
          <w:rFonts w:eastAsia="Times New Roman" w:cs="Times New Roman"/>
          <w:szCs w:val="24"/>
          <w:lang w:val="lv-LV" w:eastAsia="lv-LV"/>
        </w:rPr>
        <w:t xml:space="preserve">Vērtēšanas rezultātā tiks izvēlēts uzaicinājumā norādītajām prasībām atbilstošs piedāvājums ar viszemāko kopējo piedāvājuma cenu. </w:t>
      </w:r>
    </w:p>
    <w:p w14:paraId="653FBB3D" w14:textId="77777777" w:rsidR="00310444" w:rsidRPr="0043396C" w:rsidRDefault="00310444" w:rsidP="00310444">
      <w:pPr>
        <w:spacing w:after="0" w:line="240" w:lineRule="auto"/>
        <w:jc w:val="both"/>
        <w:rPr>
          <w:rFonts w:eastAsia="Times New Roman" w:cs="Times New Roman"/>
          <w:szCs w:val="24"/>
          <w:highlight w:val="yellow"/>
          <w:lang w:val="lv-LV" w:eastAsia="lv-LV"/>
        </w:rPr>
      </w:pPr>
    </w:p>
    <w:p w14:paraId="58FEFE02" w14:textId="77777777" w:rsidR="00310444" w:rsidRPr="00066D18" w:rsidRDefault="00310444" w:rsidP="00310444">
      <w:pPr>
        <w:spacing w:after="0" w:line="240" w:lineRule="auto"/>
        <w:jc w:val="both"/>
        <w:rPr>
          <w:rFonts w:eastAsia="Times New Roman" w:cs="Times New Roman"/>
          <w:b/>
          <w:szCs w:val="24"/>
          <w:lang w:val="lv-LV" w:eastAsia="lv-LV"/>
        </w:rPr>
      </w:pPr>
      <w:r w:rsidRPr="00066D18">
        <w:rPr>
          <w:rFonts w:eastAsia="Times New Roman" w:cs="Times New Roman"/>
          <w:b/>
          <w:szCs w:val="24"/>
          <w:lang w:val="lv-LV" w:eastAsia="lv-LV"/>
        </w:rPr>
        <w:t>PIELIKUMĀ:</w:t>
      </w:r>
    </w:p>
    <w:p w14:paraId="49636D51" w14:textId="120FADB3" w:rsidR="00310444" w:rsidRPr="00FF173B" w:rsidRDefault="00310444" w:rsidP="00310444">
      <w:pPr>
        <w:spacing w:after="0" w:line="240" w:lineRule="auto"/>
        <w:jc w:val="both"/>
        <w:rPr>
          <w:rFonts w:eastAsia="Times New Roman" w:cs="Times New Roman"/>
          <w:bCs/>
          <w:szCs w:val="24"/>
          <w:lang w:val="lv-LV" w:eastAsia="lv-LV"/>
        </w:rPr>
      </w:pPr>
      <w:r w:rsidRPr="00066D18">
        <w:rPr>
          <w:rFonts w:eastAsia="Times New Roman" w:cs="Times New Roman"/>
          <w:bCs/>
          <w:szCs w:val="24"/>
          <w:lang w:val="lv-LV" w:eastAsia="lv-LV"/>
        </w:rPr>
        <w:t xml:space="preserve">Tehniskā specifikācija – finanšu piedāvājuma veidne uz </w:t>
      </w:r>
      <w:r w:rsidR="00410BE7">
        <w:rPr>
          <w:rFonts w:eastAsia="Times New Roman" w:cs="Times New Roman"/>
          <w:bCs/>
          <w:szCs w:val="24"/>
          <w:lang w:val="lv-LV" w:eastAsia="lv-LV"/>
        </w:rPr>
        <w:t>4</w:t>
      </w:r>
      <w:r w:rsidRPr="00066D18">
        <w:rPr>
          <w:rFonts w:eastAsia="Times New Roman" w:cs="Times New Roman"/>
          <w:bCs/>
          <w:szCs w:val="24"/>
          <w:lang w:val="lv-LV" w:eastAsia="lv-LV"/>
        </w:rPr>
        <w:t xml:space="preserve"> (</w:t>
      </w:r>
      <w:r w:rsidR="00D34164">
        <w:rPr>
          <w:rFonts w:eastAsia="Times New Roman" w:cs="Times New Roman"/>
          <w:bCs/>
          <w:szCs w:val="24"/>
          <w:lang w:val="lv-LV" w:eastAsia="lv-LV"/>
        </w:rPr>
        <w:t>četrām</w:t>
      </w:r>
      <w:r w:rsidRPr="00066D18">
        <w:rPr>
          <w:rFonts w:eastAsia="Times New Roman" w:cs="Times New Roman"/>
          <w:bCs/>
          <w:szCs w:val="24"/>
          <w:lang w:val="lv-LV" w:eastAsia="lv-LV"/>
        </w:rPr>
        <w:t>) lapām.</w:t>
      </w:r>
      <w:r>
        <w:rPr>
          <w:b/>
          <w:lang w:val="lv-LV"/>
        </w:rPr>
        <w:br w:type="page"/>
      </w:r>
    </w:p>
    <w:p w14:paraId="0665870F" w14:textId="77777777" w:rsidR="00310444" w:rsidRDefault="00310444" w:rsidP="00310444">
      <w:pPr>
        <w:spacing w:after="0"/>
        <w:jc w:val="right"/>
        <w:rPr>
          <w:b/>
          <w:lang w:val="lv-LV"/>
        </w:rPr>
      </w:pPr>
      <w:r>
        <w:rPr>
          <w:b/>
          <w:lang w:val="lv-LV"/>
        </w:rPr>
        <w:lastRenderedPageBreak/>
        <w:t>Pielikums</w:t>
      </w:r>
    </w:p>
    <w:p w14:paraId="7FFAFAA0" w14:textId="77777777" w:rsidR="00310444" w:rsidRDefault="00310444" w:rsidP="00310444">
      <w:pPr>
        <w:spacing w:after="0"/>
        <w:jc w:val="center"/>
        <w:rPr>
          <w:b/>
          <w:lang w:val="lv-LV"/>
        </w:rPr>
      </w:pPr>
    </w:p>
    <w:p w14:paraId="5A6DC475" w14:textId="77777777" w:rsidR="00310444" w:rsidRPr="007242C9" w:rsidRDefault="00310444" w:rsidP="00310444">
      <w:pPr>
        <w:spacing w:after="0" w:line="240" w:lineRule="auto"/>
        <w:jc w:val="center"/>
        <w:rPr>
          <w:rFonts w:eastAsia="Times New Roman" w:cs="Times New Roman"/>
          <w:b/>
          <w:szCs w:val="24"/>
          <w:lang w:val="lv-LV" w:eastAsia="lv-LV"/>
        </w:rPr>
      </w:pPr>
      <w:r w:rsidRPr="007242C9">
        <w:rPr>
          <w:rFonts w:eastAsia="Times New Roman" w:cs="Times New Roman"/>
          <w:b/>
          <w:szCs w:val="24"/>
          <w:lang w:val="lv-LV" w:eastAsia="lv-LV"/>
        </w:rPr>
        <w:t>Tehniskā specifikācija – Finanšu piedāvājuma veidne</w:t>
      </w:r>
    </w:p>
    <w:p w14:paraId="4016B1EB" w14:textId="77777777" w:rsidR="00310444" w:rsidRPr="007242C9" w:rsidRDefault="00310444" w:rsidP="00310444">
      <w:pPr>
        <w:spacing w:after="0" w:line="240" w:lineRule="auto"/>
        <w:jc w:val="center"/>
        <w:rPr>
          <w:rFonts w:eastAsia="Times New Roman" w:cs="Times New Roman"/>
          <w:b/>
          <w:szCs w:val="24"/>
          <w:lang w:val="lv-LV" w:eastAsia="lv-LV"/>
        </w:rPr>
      </w:pPr>
    </w:p>
    <w:p w14:paraId="41B4500D" w14:textId="77777777" w:rsidR="00310444" w:rsidRPr="007242C9" w:rsidRDefault="00310444" w:rsidP="00D34164">
      <w:pPr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 xml:space="preserve">Ar šo, </w:t>
      </w:r>
      <w:r w:rsidRPr="007242C9">
        <w:rPr>
          <w:rFonts w:eastAsia="Times New Roman" w:cs="Times New Roman"/>
          <w:szCs w:val="24"/>
          <w:highlight w:val="lightGray"/>
          <w:lang w:val="lv-LV" w:eastAsia="lv-LV"/>
        </w:rPr>
        <w:t>&lt;pretendenta nosaukums&gt;</w:t>
      </w:r>
      <w:r w:rsidRPr="007242C9">
        <w:rPr>
          <w:rFonts w:eastAsia="Times New Roman" w:cs="Times New Roman"/>
          <w:szCs w:val="24"/>
          <w:lang w:val="lv-LV" w:eastAsia="lv-LV"/>
        </w:rPr>
        <w:t xml:space="preserve">, </w:t>
      </w:r>
      <w:proofErr w:type="spellStart"/>
      <w:r w:rsidRPr="007242C9">
        <w:rPr>
          <w:rFonts w:eastAsia="Times New Roman" w:cs="Times New Roman"/>
          <w:szCs w:val="24"/>
          <w:lang w:val="lv-LV" w:eastAsia="lv-LV"/>
        </w:rPr>
        <w:t>reģ.Nr</w:t>
      </w:r>
      <w:proofErr w:type="spellEnd"/>
      <w:r w:rsidRPr="007242C9">
        <w:rPr>
          <w:rFonts w:eastAsia="Times New Roman" w:cs="Times New Roman"/>
          <w:szCs w:val="24"/>
          <w:highlight w:val="lightGray"/>
          <w:lang w:val="lv-LV" w:eastAsia="lv-LV"/>
        </w:rPr>
        <w:t>.&lt;reģistrācijas numurs&gt;</w:t>
      </w:r>
      <w:r w:rsidRPr="007242C9">
        <w:rPr>
          <w:rFonts w:eastAsia="Times New Roman" w:cs="Times New Roman"/>
          <w:szCs w:val="24"/>
          <w:lang w:val="lv-LV" w:eastAsia="lv-LV"/>
        </w:rPr>
        <w:t xml:space="preserve">, iesniedz piedāvājumu tirgus izpētei “Metāla durvju un </w:t>
      </w:r>
      <w:proofErr w:type="spellStart"/>
      <w:r w:rsidRPr="007242C9">
        <w:rPr>
          <w:rFonts w:eastAsia="Times New Roman" w:cs="Times New Roman"/>
          <w:szCs w:val="24"/>
          <w:lang w:val="lv-LV" w:eastAsia="lv-LV"/>
        </w:rPr>
        <w:t>divviru</w:t>
      </w:r>
      <w:proofErr w:type="spellEnd"/>
      <w:r w:rsidRPr="007242C9">
        <w:rPr>
          <w:rFonts w:eastAsia="Times New Roman" w:cs="Times New Roman"/>
          <w:szCs w:val="24"/>
          <w:lang w:val="lv-LV" w:eastAsia="lv-LV"/>
        </w:rPr>
        <w:t xml:space="preserve"> vārtu izgatavošana un uzstādīšana” (turpmāk – Tirgus izpēte) a</w:t>
      </w:r>
      <w:r w:rsidRPr="007242C9">
        <w:rPr>
          <w:rFonts w:eastAsia="Times New Roman" w:cs="Times New Roman"/>
          <w:i/>
          <w:szCs w:val="24"/>
          <w:lang w:val="lv-LV" w:eastAsia="lv-LV"/>
        </w:rPr>
        <w:t>pliecina, ka spēj veikt preču piegādi atbilstoši uzaicinājuma nosacījumiem un  saskaņā ar Tehniskajā specifikācijā – finanšu piedāvājumā  minēto.</w:t>
      </w:r>
    </w:p>
    <w:p w14:paraId="2EA06ECD" w14:textId="77777777" w:rsidR="007242C9" w:rsidRPr="007242C9" w:rsidRDefault="007242C9" w:rsidP="007242C9">
      <w:pPr>
        <w:spacing w:after="0" w:line="240" w:lineRule="auto"/>
        <w:jc w:val="center"/>
        <w:rPr>
          <w:rFonts w:eastAsia="Times New Roman" w:cs="Times New Roman"/>
          <w:b/>
          <w:szCs w:val="24"/>
          <w:lang w:val="lv-LV" w:eastAsia="lv-LV"/>
        </w:rPr>
      </w:pPr>
    </w:p>
    <w:p w14:paraId="7AF946D7" w14:textId="2649C64E" w:rsidR="00073E23" w:rsidRPr="00D34164" w:rsidRDefault="00073E23" w:rsidP="00D34164">
      <w:pPr>
        <w:pStyle w:val="Sarakstarindkopa"/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szCs w:val="24"/>
          <w:lang w:val="lv-LV" w:eastAsia="lv-LV"/>
        </w:rPr>
      </w:pPr>
      <w:r w:rsidRPr="00D34164">
        <w:rPr>
          <w:bCs/>
          <w:szCs w:val="24"/>
          <w:lang w:val="lv-LV" w:eastAsia="lv-LV"/>
        </w:rPr>
        <w:t>Metāla durvis un vārti ir paredzēti esošo durvju un vārtu nomaiņai objektos KSS Dambja iela 9; KSS Lielupes iela 1A; KSS Mūkusalas iela 8; KSS Cēres iela 98; KSS Bukaišu iela 2A</w:t>
      </w:r>
      <w:r w:rsidR="00310444" w:rsidRPr="00D34164">
        <w:rPr>
          <w:bCs/>
          <w:szCs w:val="24"/>
          <w:lang w:val="lv-LV" w:eastAsia="lv-LV"/>
        </w:rPr>
        <w:t>, Daugavgrīvas š</w:t>
      </w:r>
      <w:r w:rsidR="00E8601E" w:rsidRPr="00D34164">
        <w:rPr>
          <w:bCs/>
          <w:szCs w:val="24"/>
          <w:lang w:val="lv-LV" w:eastAsia="lv-LV"/>
        </w:rPr>
        <w:t>o</w:t>
      </w:r>
      <w:r w:rsidR="00310444" w:rsidRPr="00D34164">
        <w:rPr>
          <w:bCs/>
          <w:szCs w:val="24"/>
          <w:lang w:val="lv-LV" w:eastAsia="lv-LV"/>
        </w:rPr>
        <w:t>seja 3a</w:t>
      </w:r>
      <w:r w:rsidRPr="00D34164">
        <w:rPr>
          <w:bCs/>
          <w:szCs w:val="24"/>
          <w:lang w:val="lv-LV" w:eastAsia="lv-LV"/>
        </w:rPr>
        <w:t xml:space="preserve"> un KSS Spulgas iela 6. Metāla durvis un vārtus ir jāizgatavo, jāpiegādā un jāuzstāda, paredzot veco durvju un vārtu demontāžu. Metāla durvis un vārti ir jāizgatavo atbilstoši sekojušai tehniskai specifikācijai.</w:t>
      </w:r>
    </w:p>
    <w:p w14:paraId="02052D66" w14:textId="77777777" w:rsidR="00073E23" w:rsidRDefault="00073E23" w:rsidP="007242C9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lv-LV" w:eastAsia="lv-LV"/>
        </w:rPr>
      </w:pPr>
    </w:p>
    <w:p w14:paraId="65EBD827" w14:textId="481FAB8D" w:rsidR="007242C9" w:rsidRPr="005B410E" w:rsidRDefault="007242C9" w:rsidP="007242C9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lv-LV" w:eastAsia="lv-LV"/>
        </w:rPr>
      </w:pPr>
      <w:r w:rsidRPr="005B410E">
        <w:rPr>
          <w:rFonts w:eastAsia="Times New Roman" w:cs="Times New Roman"/>
          <w:bCs/>
          <w:szCs w:val="24"/>
          <w:lang w:val="lv-LV" w:eastAsia="lv-LV"/>
        </w:rPr>
        <w:t>Tehnisk</w:t>
      </w:r>
      <w:r w:rsidR="00066D18" w:rsidRPr="005B410E">
        <w:rPr>
          <w:rFonts w:eastAsia="Times New Roman" w:cs="Times New Roman"/>
          <w:bCs/>
          <w:szCs w:val="24"/>
          <w:lang w:val="lv-LV" w:eastAsia="lv-LV"/>
        </w:rPr>
        <w:t>ā</w:t>
      </w:r>
      <w:r w:rsidRPr="005B410E">
        <w:rPr>
          <w:rFonts w:eastAsia="Times New Roman" w:cs="Times New Roman"/>
          <w:bCs/>
          <w:szCs w:val="24"/>
          <w:lang w:val="lv-LV" w:eastAsia="lv-LV"/>
        </w:rPr>
        <w:t xml:space="preserve"> specifikācija:</w:t>
      </w:r>
    </w:p>
    <w:p w14:paraId="23D03EFD" w14:textId="77777777" w:rsidR="00DE62BB" w:rsidRPr="00DE62BB" w:rsidRDefault="00DE62BB" w:rsidP="00DE62BB">
      <w:pPr>
        <w:spacing w:after="0" w:line="240" w:lineRule="auto"/>
        <w:rPr>
          <w:rFonts w:eastAsia="Calibri" w:cs="Times New Roman"/>
          <w:sz w:val="36"/>
          <w:szCs w:val="36"/>
          <w:lang w:val="lv-LV"/>
        </w:rPr>
      </w:pPr>
      <w:r w:rsidRPr="00DE62BB">
        <w:rPr>
          <w:rFonts w:eastAsia="Calibri" w:cs="Times New Roman"/>
          <w:b/>
          <w:bCs/>
          <w:lang w:val="lv-LV"/>
        </w:rPr>
        <w:t>Stendere :</w:t>
      </w:r>
    </w:p>
    <w:p w14:paraId="070D3C31" w14:textId="77777777" w:rsidR="00DE62BB" w:rsidRPr="00DE62BB" w:rsidRDefault="00DE62BB" w:rsidP="00DE62BB">
      <w:pPr>
        <w:pStyle w:val="Sarakstarindkopa"/>
        <w:numPr>
          <w:ilvl w:val="0"/>
          <w:numId w:val="14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tērauda caurule 80 x 40 x 2 mm</w:t>
      </w:r>
    </w:p>
    <w:p w14:paraId="21CAD3D5" w14:textId="77777777" w:rsidR="00DE62BB" w:rsidRPr="00DE62BB" w:rsidRDefault="00DE62BB" w:rsidP="00DE62BB">
      <w:pPr>
        <w:pStyle w:val="Sarakstarindkopa"/>
        <w:numPr>
          <w:ilvl w:val="0"/>
          <w:numId w:val="14"/>
        </w:numPr>
        <w:spacing w:after="0" w:line="240" w:lineRule="auto"/>
        <w:rPr>
          <w:rFonts w:eastAsia="Calibri"/>
          <w:b/>
          <w:bCs/>
          <w:lang w:val="lv-LV"/>
        </w:rPr>
      </w:pPr>
      <w:r w:rsidRPr="00DE62BB">
        <w:rPr>
          <w:rFonts w:eastAsia="Calibri"/>
          <w:lang w:val="lv-LV"/>
        </w:rPr>
        <w:t xml:space="preserve">tērauda caurule 15 x 15 x 1,5 mm                                                                             </w:t>
      </w:r>
      <w:r w:rsidRPr="00DE62BB">
        <w:rPr>
          <w:rFonts w:eastAsia="Calibri"/>
          <w:b/>
          <w:bCs/>
          <w:lang w:val="lv-LV"/>
        </w:rPr>
        <w:t xml:space="preserve"> </w:t>
      </w:r>
    </w:p>
    <w:p w14:paraId="7D2D5669" w14:textId="77777777" w:rsidR="00DE62BB" w:rsidRPr="00DE62BB" w:rsidRDefault="00DE62BB" w:rsidP="00DE62BB">
      <w:pPr>
        <w:pStyle w:val="Sarakstarindkopa"/>
        <w:numPr>
          <w:ilvl w:val="0"/>
          <w:numId w:val="14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durvju aplodas, kur tās ir nepieciešamas</w:t>
      </w:r>
    </w:p>
    <w:p w14:paraId="4F58F7A6" w14:textId="77777777" w:rsidR="00DE62BB" w:rsidRPr="00DE62BB" w:rsidRDefault="00DE62BB" w:rsidP="00DE62BB">
      <w:pPr>
        <w:spacing w:after="0" w:line="240" w:lineRule="auto"/>
        <w:rPr>
          <w:rFonts w:eastAsia="Calibri" w:cs="Times New Roman"/>
          <w:b/>
          <w:bCs/>
          <w:lang w:val="lv-LV"/>
        </w:rPr>
      </w:pPr>
      <w:r w:rsidRPr="00DE62BB">
        <w:rPr>
          <w:rFonts w:eastAsia="Calibri" w:cs="Times New Roman"/>
          <w:b/>
          <w:bCs/>
          <w:lang w:val="lv-LV"/>
        </w:rPr>
        <w:t xml:space="preserve">Vērtnes karkass un apšuvums:  </w:t>
      </w:r>
    </w:p>
    <w:p w14:paraId="23217EBD" w14:textId="77777777" w:rsidR="00DE62BB" w:rsidRPr="00DE62BB" w:rsidRDefault="00DE62BB" w:rsidP="00DE62BB">
      <w:pPr>
        <w:pStyle w:val="Sarakstarindkopa"/>
        <w:numPr>
          <w:ilvl w:val="0"/>
          <w:numId w:val="15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tērauda caurule 40 x 20 x 2 mm</w:t>
      </w:r>
    </w:p>
    <w:p w14:paraId="5707CD8F" w14:textId="77777777" w:rsidR="00DE62BB" w:rsidRPr="00DE62BB" w:rsidRDefault="00DE62BB" w:rsidP="00DE62BB">
      <w:pPr>
        <w:pStyle w:val="Sarakstarindkopa"/>
        <w:numPr>
          <w:ilvl w:val="0"/>
          <w:numId w:val="15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tērauda sloksne 40 x 4 mm</w:t>
      </w:r>
    </w:p>
    <w:p w14:paraId="6165C9EE" w14:textId="77777777" w:rsidR="00DE62BB" w:rsidRPr="00DE62BB" w:rsidRDefault="00DE62BB" w:rsidP="00DE62BB">
      <w:pPr>
        <w:pStyle w:val="Sarakstarindkopa"/>
        <w:numPr>
          <w:ilvl w:val="0"/>
          <w:numId w:val="15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tērauda loksne 2 mm ; 1,5 mm, no vienlaidus loksnes visā durvju izmērā</w:t>
      </w:r>
    </w:p>
    <w:p w14:paraId="19008748" w14:textId="77777777" w:rsidR="00DE62BB" w:rsidRPr="00DE62BB" w:rsidRDefault="00DE62BB" w:rsidP="00DE62BB">
      <w:pPr>
        <w:pStyle w:val="Sarakstarindkopa"/>
        <w:numPr>
          <w:ilvl w:val="0"/>
          <w:numId w:val="15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eņģes ar gultni</w:t>
      </w:r>
    </w:p>
    <w:p w14:paraId="44528423" w14:textId="77777777" w:rsidR="00DE62BB" w:rsidRPr="00DE62BB" w:rsidRDefault="00DE62BB" w:rsidP="00DE62BB">
      <w:pPr>
        <w:spacing w:after="0" w:line="240" w:lineRule="auto"/>
        <w:rPr>
          <w:rFonts w:eastAsia="Calibri" w:cs="Times New Roman"/>
          <w:b/>
          <w:bCs/>
          <w:lang w:val="lv-LV"/>
        </w:rPr>
      </w:pPr>
      <w:r w:rsidRPr="00DE62BB">
        <w:rPr>
          <w:rFonts w:eastAsia="Calibri" w:cs="Times New Roman"/>
          <w:b/>
          <w:bCs/>
          <w:lang w:val="lv-LV"/>
        </w:rPr>
        <w:t>Siltuma un skaņas izolācija :</w:t>
      </w:r>
    </w:p>
    <w:p w14:paraId="2CA40849" w14:textId="77777777" w:rsidR="00DE62BB" w:rsidRPr="00DE62BB" w:rsidRDefault="00DE62BB" w:rsidP="00DE62BB">
      <w:pPr>
        <w:pStyle w:val="Sarakstarindkopa"/>
        <w:numPr>
          <w:ilvl w:val="0"/>
          <w:numId w:val="17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akmens vate</w:t>
      </w:r>
    </w:p>
    <w:p w14:paraId="2BDE9CA2" w14:textId="77777777" w:rsidR="00DE62BB" w:rsidRPr="00DE62BB" w:rsidRDefault="00DE62BB" w:rsidP="00DE62BB">
      <w:pPr>
        <w:pStyle w:val="Sarakstarindkopa"/>
        <w:numPr>
          <w:ilvl w:val="0"/>
          <w:numId w:val="17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gumijas blīves</w:t>
      </w:r>
    </w:p>
    <w:p w14:paraId="162BAA9A" w14:textId="77777777" w:rsidR="00DE62BB" w:rsidRPr="00DE62BB" w:rsidRDefault="00DE62BB" w:rsidP="00DE62BB">
      <w:pPr>
        <w:pStyle w:val="Sarakstarindkopa"/>
        <w:numPr>
          <w:ilvl w:val="0"/>
          <w:numId w:val="17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montāžas putas</w:t>
      </w:r>
    </w:p>
    <w:p w14:paraId="243C8ED1" w14:textId="3A138C69" w:rsidR="00DE62BB" w:rsidRPr="00DE62BB" w:rsidRDefault="00DE62BB" w:rsidP="00DE62BB">
      <w:pPr>
        <w:spacing w:after="0" w:line="240" w:lineRule="auto"/>
        <w:rPr>
          <w:rFonts w:eastAsia="Calibri" w:cs="Times New Roman"/>
          <w:b/>
          <w:bCs/>
          <w:lang w:val="lv-LV"/>
        </w:rPr>
      </w:pPr>
      <w:r w:rsidRPr="00DE62BB">
        <w:rPr>
          <w:rFonts w:eastAsia="Calibri" w:cs="Times New Roman"/>
          <w:b/>
          <w:bCs/>
          <w:lang w:val="lv-LV"/>
        </w:rPr>
        <w:t>Komplektācijā :</w:t>
      </w:r>
    </w:p>
    <w:p w14:paraId="423FBC98" w14:textId="280E5D04" w:rsidR="00DE62BB" w:rsidRPr="00DE62BB" w:rsidRDefault="00DE62BB" w:rsidP="00DE62BB">
      <w:pPr>
        <w:pStyle w:val="Sarakstarindkopa"/>
        <w:numPr>
          <w:ilvl w:val="0"/>
          <w:numId w:val="18"/>
        </w:numPr>
        <w:spacing w:after="0" w:line="240" w:lineRule="auto"/>
        <w:rPr>
          <w:rFonts w:eastAsia="Calibri"/>
          <w:lang w:val="lv-LV"/>
        </w:rPr>
      </w:pPr>
      <w:proofErr w:type="spellStart"/>
      <w:r w:rsidRPr="00DE62BB">
        <w:rPr>
          <w:rFonts w:eastAsia="Calibri"/>
          <w:lang w:val="lv-LV"/>
        </w:rPr>
        <w:t>pulverkrāsošana</w:t>
      </w:r>
      <w:proofErr w:type="spellEnd"/>
      <w:r w:rsidRPr="00DE62BB">
        <w:rPr>
          <w:rFonts w:eastAsia="Calibri"/>
          <w:lang w:val="lv-LV"/>
        </w:rPr>
        <w:t>-RAL</w:t>
      </w:r>
      <w:r w:rsidR="00FA790F">
        <w:rPr>
          <w:rFonts w:eastAsia="Calibri"/>
          <w:lang w:val="lv-LV"/>
        </w:rPr>
        <w:t xml:space="preserve"> </w:t>
      </w:r>
      <w:r w:rsidRPr="00DE62BB">
        <w:rPr>
          <w:rFonts w:eastAsia="Calibri"/>
          <w:lang w:val="lv-LV"/>
        </w:rPr>
        <w:t>(krāsu izvēlas pasūtītājs )</w:t>
      </w:r>
    </w:p>
    <w:p w14:paraId="2232F6CD" w14:textId="3A3AC075" w:rsidR="00DE62BB" w:rsidRPr="00DE62BB" w:rsidRDefault="00DE62BB" w:rsidP="00DE62BB">
      <w:pPr>
        <w:pStyle w:val="Sarakstarindkopa"/>
        <w:numPr>
          <w:ilvl w:val="0"/>
          <w:numId w:val="18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vārtu fiksatoriem jābūt iemontētiem durvju vērtnē</w:t>
      </w:r>
    </w:p>
    <w:p w14:paraId="1832D950" w14:textId="5F27F8FA" w:rsidR="00DE62BB" w:rsidRPr="00DE62BB" w:rsidRDefault="00DE62BB" w:rsidP="00DE62BB">
      <w:pPr>
        <w:pStyle w:val="Sarakstarindkopa"/>
        <w:numPr>
          <w:ilvl w:val="0"/>
          <w:numId w:val="18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slēdzene vai slēdzene-zirneklis ar 5 atslēgām (izvēlas pasūtītājs)</w:t>
      </w:r>
    </w:p>
    <w:p w14:paraId="71C7866F" w14:textId="255AF609" w:rsidR="00DE62BB" w:rsidRPr="00DE62BB" w:rsidRDefault="00DE62BB" w:rsidP="00DE62BB">
      <w:pPr>
        <w:pStyle w:val="Sarakstarindkopa"/>
        <w:numPr>
          <w:ilvl w:val="0"/>
          <w:numId w:val="18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hromēti rokturi</w:t>
      </w:r>
    </w:p>
    <w:p w14:paraId="0E7D4F42" w14:textId="77777777" w:rsidR="00DE62BB" w:rsidRPr="00DE62BB" w:rsidRDefault="00DE62BB" w:rsidP="00DE62BB">
      <w:pPr>
        <w:pStyle w:val="Sarakstarindkopa"/>
        <w:numPr>
          <w:ilvl w:val="0"/>
          <w:numId w:val="18"/>
        </w:numPr>
        <w:spacing w:after="0" w:line="240" w:lineRule="auto"/>
        <w:rPr>
          <w:rFonts w:eastAsia="Calibri"/>
          <w:lang w:val="lv-LV"/>
        </w:rPr>
      </w:pPr>
      <w:r w:rsidRPr="00DE62BB">
        <w:rPr>
          <w:rFonts w:eastAsia="Calibri"/>
          <w:lang w:val="lv-LV"/>
        </w:rPr>
        <w:t>montāžas darbi</w:t>
      </w:r>
    </w:p>
    <w:p w14:paraId="4D2C9A0E" w14:textId="29B08F24" w:rsidR="00F467AC" w:rsidRPr="00F467AC" w:rsidRDefault="00F467AC" w:rsidP="00F467AC">
      <w:pPr>
        <w:spacing w:after="0" w:line="240" w:lineRule="auto"/>
        <w:jc w:val="both"/>
        <w:rPr>
          <w:rFonts w:eastAsia="Calibri"/>
          <w:b/>
          <w:bCs/>
          <w:lang w:val="lv-LV"/>
        </w:rPr>
      </w:pPr>
    </w:p>
    <w:p w14:paraId="7C8CC43C" w14:textId="77777777" w:rsidR="00F467AC" w:rsidRDefault="00F467AC" w:rsidP="00F467AC">
      <w:pPr>
        <w:spacing w:after="0" w:line="240" w:lineRule="auto"/>
        <w:jc w:val="both"/>
        <w:rPr>
          <w:rFonts w:eastAsia="Calibri" w:cs="Times New Roman"/>
          <w:b/>
          <w:bCs/>
          <w:lang w:val="lv-LV"/>
        </w:rPr>
      </w:pPr>
      <w:bookmarkStart w:id="2" w:name="_Hlk84400246"/>
      <w:r w:rsidRPr="00DE62BB">
        <w:rPr>
          <w:rFonts w:eastAsia="Calibri" w:cs="Times New Roman"/>
          <w:b/>
          <w:bCs/>
          <w:lang w:val="lv-LV"/>
        </w:rPr>
        <w:t xml:space="preserve">Obligāta prasība: </w:t>
      </w:r>
    </w:p>
    <w:p w14:paraId="3F511E5E" w14:textId="03F2ED0C" w:rsidR="00F467AC" w:rsidRPr="00F467AC" w:rsidRDefault="00F467AC" w:rsidP="00F467AC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p</w:t>
      </w:r>
      <w:r w:rsidRPr="00F467AC">
        <w:rPr>
          <w:rFonts w:eastAsia="Calibri"/>
          <w:lang w:val="lv-LV"/>
        </w:rPr>
        <w:t>irms piedāvājuma iesniegšanas apsekot objektus klātienē</w:t>
      </w:r>
      <w:r w:rsidR="00FA790F">
        <w:rPr>
          <w:rFonts w:eastAsia="Calibri"/>
          <w:lang w:val="lv-LV"/>
        </w:rPr>
        <w:t>,</w:t>
      </w:r>
    </w:p>
    <w:p w14:paraId="2606DDA2" w14:textId="197CAA39" w:rsidR="00F467AC" w:rsidRDefault="00F467AC" w:rsidP="00F467AC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veikt precīzus uzmērījumus durvīm un vārtiem</w:t>
      </w:r>
      <w:r w:rsidR="00FA790F">
        <w:rPr>
          <w:rFonts w:eastAsia="Calibri"/>
          <w:lang w:val="lv-LV"/>
        </w:rPr>
        <w:t>,</w:t>
      </w:r>
    </w:p>
    <w:p w14:paraId="6AA6B042" w14:textId="7472DF47" w:rsidR="00FA790F" w:rsidRPr="00C933E7" w:rsidRDefault="00FA790F" w:rsidP="00F467AC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nodrošināt </w:t>
      </w:r>
      <w:r w:rsidRPr="00FA790F">
        <w:rPr>
          <w:rFonts w:eastAsia="Calibri"/>
          <w:lang w:val="lv-LV"/>
        </w:rPr>
        <w:t>LBN 002-19 "Ēku norobežojošo konstrukciju siltumtehnika" minimāl</w:t>
      </w:r>
      <w:r>
        <w:rPr>
          <w:rFonts w:eastAsia="Calibri"/>
          <w:lang w:val="lv-LV"/>
        </w:rPr>
        <w:t>o</w:t>
      </w:r>
      <w:r w:rsidRPr="00FA790F">
        <w:rPr>
          <w:rFonts w:eastAsia="Calibri"/>
          <w:lang w:val="lv-LV"/>
        </w:rPr>
        <w:t xml:space="preserve"> prasīb</w:t>
      </w:r>
      <w:r>
        <w:rPr>
          <w:rFonts w:eastAsia="Calibri"/>
          <w:lang w:val="lv-LV"/>
        </w:rPr>
        <w:t>u ievērošanu</w:t>
      </w:r>
      <w:r w:rsidRPr="00FA790F">
        <w:rPr>
          <w:rFonts w:eastAsia="Calibri"/>
          <w:lang w:val="lv-LV"/>
        </w:rPr>
        <w:t xml:space="preserve">. Būves elementa un lineārā termiskā tilta siltuma caurlaidības koeficientu </w:t>
      </w:r>
      <w:r w:rsidR="008B04E2">
        <w:rPr>
          <w:rFonts w:eastAsia="Calibri"/>
          <w:lang w:val="lv-LV"/>
        </w:rPr>
        <w:br/>
      </w:r>
      <w:r w:rsidRPr="00FA790F">
        <w:rPr>
          <w:rFonts w:eastAsia="Calibri"/>
          <w:lang w:val="lv-LV"/>
        </w:rPr>
        <w:t>U</w:t>
      </w:r>
      <w:r w:rsidRPr="008B04E2">
        <w:rPr>
          <w:rFonts w:eastAsia="Calibri"/>
          <w:vertAlign w:val="subscript"/>
          <w:lang w:val="lv-LV"/>
        </w:rPr>
        <w:t>RM</w:t>
      </w:r>
      <w:r w:rsidRPr="00FA790F">
        <w:rPr>
          <w:rFonts w:eastAsia="Calibri"/>
          <w:lang w:val="lv-LV"/>
        </w:rPr>
        <w:t xml:space="preserve"> W/(m</w:t>
      </w:r>
      <w:r w:rsidRPr="008B04E2">
        <w:rPr>
          <w:rFonts w:eastAsia="Calibri"/>
          <w:vertAlign w:val="superscript"/>
          <w:lang w:val="lv-LV"/>
        </w:rPr>
        <w:t>2</w:t>
      </w:r>
      <w:r w:rsidRPr="00FA790F">
        <w:rPr>
          <w:rFonts w:eastAsia="Calibri"/>
          <w:lang w:val="lv-LV"/>
        </w:rPr>
        <w:t xml:space="preserve"> × K) un </w:t>
      </w:r>
      <w:proofErr w:type="spellStart"/>
      <w:r w:rsidRPr="00FA790F">
        <w:rPr>
          <w:rFonts w:eastAsia="Calibri"/>
          <w:lang w:val="lv-LV"/>
        </w:rPr>
        <w:t>ψ</w:t>
      </w:r>
      <w:r w:rsidRPr="008B04E2">
        <w:rPr>
          <w:rFonts w:eastAsia="Calibri"/>
          <w:vertAlign w:val="subscript"/>
          <w:lang w:val="lv-LV"/>
        </w:rPr>
        <w:t>RM</w:t>
      </w:r>
      <w:proofErr w:type="spellEnd"/>
      <w:r w:rsidRPr="00FA790F">
        <w:rPr>
          <w:rFonts w:eastAsia="Calibri"/>
          <w:lang w:val="lv-LV"/>
        </w:rPr>
        <w:t xml:space="preserve"> W/(m × K) maksimāli pieļaujamās vērtība</w:t>
      </w:r>
      <w:r w:rsidR="005147E6">
        <w:rPr>
          <w:rFonts w:eastAsia="Calibri"/>
          <w:lang w:val="lv-LV"/>
        </w:rPr>
        <w:t>s: m</w:t>
      </w:r>
      <w:r w:rsidRPr="00FA790F">
        <w:rPr>
          <w:rFonts w:eastAsia="Calibri"/>
          <w:lang w:val="lv-LV"/>
        </w:rPr>
        <w:t>inimālā vērtība ārdurvīm un vārti</w:t>
      </w:r>
      <w:r>
        <w:rPr>
          <w:rFonts w:eastAsia="Calibri"/>
          <w:lang w:val="lv-LV"/>
        </w:rPr>
        <w:t>e</w:t>
      </w:r>
      <w:r w:rsidRPr="00FA790F">
        <w:rPr>
          <w:rFonts w:eastAsia="Calibri"/>
          <w:lang w:val="lv-LV"/>
        </w:rPr>
        <w:t>m</w:t>
      </w:r>
      <w:r w:rsidR="005147E6">
        <w:rPr>
          <w:rFonts w:eastAsia="Calibri"/>
          <w:lang w:val="lv-LV"/>
        </w:rPr>
        <w:t xml:space="preserve"> – </w:t>
      </w:r>
      <w:r w:rsidRPr="00FA790F">
        <w:rPr>
          <w:rFonts w:eastAsia="Calibri"/>
          <w:lang w:val="lv-LV"/>
        </w:rPr>
        <w:t>2,20W/(m</w:t>
      </w:r>
      <w:r w:rsidRPr="008B04E2">
        <w:rPr>
          <w:rFonts w:eastAsia="Calibri"/>
          <w:vertAlign w:val="superscript"/>
          <w:lang w:val="lv-LV"/>
        </w:rPr>
        <w:t>2</w:t>
      </w:r>
      <w:r w:rsidRPr="00FA790F">
        <w:rPr>
          <w:rFonts w:eastAsia="Calibri"/>
          <w:lang w:val="lv-LV"/>
        </w:rPr>
        <w:t>K)</w:t>
      </w:r>
      <w:r>
        <w:rPr>
          <w:rFonts w:eastAsia="Calibri"/>
          <w:lang w:val="lv-LV"/>
        </w:rPr>
        <w:t>.</w:t>
      </w:r>
    </w:p>
    <w:bookmarkEnd w:id="2"/>
    <w:p w14:paraId="7DA655BF" w14:textId="26450340" w:rsidR="00C933E7" w:rsidRDefault="00C933E7" w:rsidP="00DE62BB">
      <w:pPr>
        <w:spacing w:after="0" w:line="240" w:lineRule="auto"/>
        <w:jc w:val="both"/>
        <w:rPr>
          <w:rFonts w:eastAsia="Calibri" w:cs="Times New Roman"/>
          <w:b/>
          <w:bCs/>
          <w:lang w:val="lv-LV"/>
        </w:rPr>
      </w:pPr>
    </w:p>
    <w:p w14:paraId="3C91F007" w14:textId="287A28E3" w:rsidR="00C933E7" w:rsidRDefault="00C933E7" w:rsidP="00DE62BB">
      <w:pPr>
        <w:spacing w:after="0" w:line="240" w:lineRule="auto"/>
        <w:jc w:val="both"/>
        <w:rPr>
          <w:rFonts w:eastAsia="Calibri" w:cs="Times New Roman"/>
          <w:b/>
          <w:bCs/>
          <w:lang w:val="lv-LV"/>
        </w:rPr>
      </w:pPr>
    </w:p>
    <w:p w14:paraId="29293948" w14:textId="2EB12406" w:rsidR="00073E23" w:rsidRDefault="00073E23">
      <w:pPr>
        <w:rPr>
          <w:rFonts w:eastAsia="Calibri" w:cs="Times New Roman"/>
          <w:b/>
          <w:bCs/>
          <w:lang w:val="lv-LV"/>
        </w:rPr>
      </w:pPr>
      <w:r>
        <w:rPr>
          <w:rFonts w:eastAsia="Calibri" w:cs="Times New Roman"/>
          <w:b/>
          <w:bCs/>
          <w:lang w:val="lv-LV"/>
        </w:rPr>
        <w:br w:type="page"/>
      </w:r>
    </w:p>
    <w:p w14:paraId="14DDBD26" w14:textId="409A762E" w:rsidR="009B2C97" w:rsidRPr="009B2C97" w:rsidRDefault="00DC2FC5" w:rsidP="009B2C97">
      <w:pPr>
        <w:tabs>
          <w:tab w:val="center" w:pos="4153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>
        <w:rPr>
          <w:rFonts w:eastAsia="Calibri" w:cs="Times New Roman"/>
          <w:b/>
          <w:bCs/>
          <w:lang w:val="lv-LV"/>
        </w:rPr>
        <w:lastRenderedPageBreak/>
        <w:t>Metāla vārtu provizoriskie izmēri, adrese, skits un veids:</w:t>
      </w:r>
    </w:p>
    <w:p w14:paraId="068D1B97" w14:textId="4E717BF8" w:rsidR="00DC2FC5" w:rsidRPr="00035F39" w:rsidRDefault="009B2C97" w:rsidP="00DC2FC5">
      <w:pPr>
        <w:pStyle w:val="Sarakstarindkopa"/>
        <w:numPr>
          <w:ilvl w:val="0"/>
          <w:numId w:val="29"/>
        </w:numPr>
        <w:tabs>
          <w:tab w:val="left" w:pos="5990"/>
        </w:tabs>
        <w:spacing w:after="0" w:line="240" w:lineRule="auto"/>
        <w:rPr>
          <w:bCs/>
          <w:szCs w:val="24"/>
          <w:lang w:val="lv-LV" w:eastAsia="lv-LV"/>
        </w:rPr>
      </w:pPr>
      <w:r w:rsidRPr="00035F39">
        <w:rPr>
          <w:bCs/>
          <w:szCs w:val="24"/>
          <w:lang w:val="lv-LV" w:eastAsia="lv-LV"/>
        </w:rPr>
        <w:t xml:space="preserve">KSS </w:t>
      </w:r>
      <w:r w:rsidR="001A06FA" w:rsidRPr="00035F39">
        <w:rPr>
          <w:bCs/>
          <w:szCs w:val="24"/>
          <w:lang w:val="lv-LV" w:eastAsia="lv-LV"/>
        </w:rPr>
        <w:t>Bukaišu iela 2</w:t>
      </w:r>
      <w:r w:rsidR="00DC2FC5" w:rsidRPr="00035F39">
        <w:rPr>
          <w:bCs/>
          <w:szCs w:val="24"/>
          <w:lang w:val="lv-LV" w:eastAsia="lv-LV"/>
        </w:rPr>
        <w:t xml:space="preserve"> – 1. gab.</w:t>
      </w:r>
    </w:p>
    <w:p w14:paraId="524F2D4F" w14:textId="1959A120" w:rsidR="00DC2FC5" w:rsidRPr="00035F39" w:rsidRDefault="00DC2FC5" w:rsidP="00DC2FC5">
      <w:pPr>
        <w:pStyle w:val="Sarakstarindkopa"/>
        <w:numPr>
          <w:ilvl w:val="0"/>
          <w:numId w:val="29"/>
        </w:numPr>
        <w:tabs>
          <w:tab w:val="left" w:pos="5990"/>
        </w:tabs>
        <w:spacing w:after="0" w:line="240" w:lineRule="auto"/>
        <w:rPr>
          <w:bCs/>
          <w:szCs w:val="24"/>
          <w:lang w:val="lv-LV" w:eastAsia="lv-LV"/>
        </w:rPr>
      </w:pPr>
      <w:r w:rsidRPr="00035F39">
        <w:rPr>
          <w:bCs/>
          <w:szCs w:val="24"/>
          <w:lang w:val="lv-LV" w:eastAsia="lv-LV"/>
        </w:rPr>
        <w:t>KSS Daugavgrīvas šoseja 3A – 1. gab.</w:t>
      </w:r>
    </w:p>
    <w:p w14:paraId="486ECEE9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A8C3606" wp14:editId="300165E3">
            <wp:simplePos x="0" y="0"/>
            <wp:positionH relativeFrom="column">
              <wp:posOffset>-113030</wp:posOffset>
            </wp:positionH>
            <wp:positionV relativeFrom="paragraph">
              <wp:posOffset>105410</wp:posOffset>
            </wp:positionV>
            <wp:extent cx="2500630" cy="2612390"/>
            <wp:effectExtent l="0" t="0" r="0" b="0"/>
            <wp:wrapNone/>
            <wp:docPr id="128" name="Attēls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499E2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19059C0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9D0151C" w14:textId="77777777" w:rsidR="009B2C97" w:rsidRPr="009B2C97" w:rsidRDefault="009B2C97" w:rsidP="009B2C97">
      <w:pPr>
        <w:tabs>
          <w:tab w:val="left" w:pos="727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ab/>
      </w:r>
    </w:p>
    <w:p w14:paraId="4EC69E79" w14:textId="77777777" w:rsidR="009B2C97" w:rsidRPr="009B2C97" w:rsidRDefault="009B2C97" w:rsidP="009B2C97">
      <w:pPr>
        <w:tabs>
          <w:tab w:val="left" w:pos="479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E89E9" wp14:editId="02ED7E53">
                <wp:simplePos x="0" y="0"/>
                <wp:positionH relativeFrom="column">
                  <wp:posOffset>1276350</wp:posOffset>
                </wp:positionH>
                <wp:positionV relativeFrom="paragraph">
                  <wp:posOffset>138430</wp:posOffset>
                </wp:positionV>
                <wp:extent cx="698500" cy="387350"/>
                <wp:effectExtent l="0" t="0" r="0" b="0"/>
                <wp:wrapNone/>
                <wp:docPr id="127" name="Tekstlodziņš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278A5" w14:textId="77777777" w:rsidR="009B2C97" w:rsidRDefault="009B2C97" w:rsidP="009B2C97">
                            <w:r>
                              <w:t>800</w:t>
                            </w:r>
                            <w:r w:rsidRPr="009F29DC">
                              <w:rPr>
                                <w:noProof/>
                              </w:rPr>
                              <w:drawing>
                                <wp:inline distT="0" distB="0" distL="0" distR="0" wp14:anchorId="29EDAC89" wp14:editId="1E00C329">
                                  <wp:extent cx="514350" cy="285750"/>
                                  <wp:effectExtent l="0" t="0" r="0" b="0"/>
                                  <wp:docPr id="126" name="Attēls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E89E9" id="_x0000_t202" coordsize="21600,21600" o:spt="202" path="m,l,21600r21600,l21600,xe">
                <v:stroke joinstyle="miter"/>
                <v:path gradientshapeok="t" o:connecttype="rect"/>
              </v:shapetype>
              <v:shape id="Tekstlodziņš 127" o:spid="_x0000_s1026" type="#_x0000_t202" style="position:absolute;margin-left:100.5pt;margin-top:10.9pt;width:55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" filled="f" stroked="f">
                <v:textbox>
                  <w:txbxContent>
                    <w:p w14:paraId="02B278A5" w14:textId="77777777" w:rsidR="009B2C97" w:rsidRDefault="009B2C97" w:rsidP="009B2C97">
                      <w:r>
                        <w:t>800</w:t>
                      </w:r>
                      <w:r w:rsidRPr="009F29DC">
                        <w:rPr>
                          <w:noProof/>
                        </w:rPr>
                        <w:drawing>
                          <wp:inline distT="0" distB="0" distL="0" distR="0" wp14:anchorId="29EDAC89" wp14:editId="1E00C329">
                            <wp:extent cx="514350" cy="285750"/>
                            <wp:effectExtent l="0" t="0" r="0" b="0"/>
                            <wp:docPr id="126" name="Attēls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3DEFC" wp14:editId="515E6987">
                <wp:simplePos x="0" y="0"/>
                <wp:positionH relativeFrom="column">
                  <wp:posOffset>3022600</wp:posOffset>
                </wp:positionH>
                <wp:positionV relativeFrom="paragraph">
                  <wp:posOffset>138430</wp:posOffset>
                </wp:positionV>
                <wp:extent cx="698500" cy="387350"/>
                <wp:effectExtent l="3175" t="0" r="3175" b="0"/>
                <wp:wrapNone/>
                <wp:docPr id="125" name="Tekstlodziņš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4153E" w14:textId="77777777" w:rsidR="009B2C97" w:rsidRDefault="009B2C97" w:rsidP="009B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DEFC" id="Tekstlodziņš 125" o:spid="_x0000_s1027" type="#_x0000_t202" style="position:absolute;margin-left:238pt;margin-top:10.9pt;width:5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" filled="f" stroked="f">
                <v:textbox>
                  <w:txbxContent>
                    <w:p w14:paraId="6DC4153E" w14:textId="77777777" w:rsidR="009B2C97" w:rsidRDefault="009B2C97" w:rsidP="009B2C97"/>
                  </w:txbxContent>
                </v:textbox>
              </v:shape>
            </w:pict>
          </mc:Fallback>
        </mc:AlternateContent>
      </w:r>
      <w:r w:rsidRPr="009B2C97">
        <w:rPr>
          <w:rFonts w:eastAsia="Times New Roman" w:cs="Times New Roman"/>
          <w:szCs w:val="24"/>
          <w:lang w:val="lv-LV" w:eastAsia="lv-LV"/>
        </w:rPr>
        <w:tab/>
      </w:r>
    </w:p>
    <w:p w14:paraId="34BA76DA" w14:textId="77777777" w:rsidR="009B2C97" w:rsidRPr="009B2C97" w:rsidRDefault="009B2C97" w:rsidP="009B2C97">
      <w:pPr>
        <w:tabs>
          <w:tab w:val="left" w:pos="479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ab/>
      </w:r>
    </w:p>
    <w:p w14:paraId="706E5C70" w14:textId="77777777" w:rsidR="009B2C97" w:rsidRPr="009B2C97" w:rsidRDefault="009B2C97" w:rsidP="009B2C97">
      <w:pPr>
        <w:tabs>
          <w:tab w:val="left" w:pos="34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 xml:space="preserve">                                                       2970</w:t>
      </w:r>
    </w:p>
    <w:p w14:paraId="54DD2D52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4208DB6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2FE960AD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b/>
          <w:noProof/>
          <w:sz w:val="40"/>
          <w:szCs w:val="40"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333E4" wp14:editId="4BEA6F1E">
                <wp:simplePos x="0" y="0"/>
                <wp:positionH relativeFrom="column">
                  <wp:posOffset>1367155</wp:posOffset>
                </wp:positionH>
                <wp:positionV relativeFrom="paragraph">
                  <wp:posOffset>5715</wp:posOffset>
                </wp:positionV>
                <wp:extent cx="698500" cy="387350"/>
                <wp:effectExtent l="0" t="0" r="1270" b="0"/>
                <wp:wrapNone/>
                <wp:docPr id="124" name="Tekstlodziņš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7E7DA" w14:textId="77777777" w:rsidR="009B2C97" w:rsidRDefault="009B2C97" w:rsidP="009B2C97">
                            <w: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33E4" id="Tekstlodziņš 124" o:spid="_x0000_s1028" type="#_x0000_t202" style="position:absolute;margin-left:107.65pt;margin-top:.45pt;width:55pt;height: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" filled="f" stroked="f">
                <v:textbox>
                  <w:txbxContent>
                    <w:p w14:paraId="5CA7E7DA" w14:textId="77777777" w:rsidR="009B2C97" w:rsidRDefault="009B2C97" w:rsidP="009B2C97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272E935B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0D7E0FA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34DEA545" w14:textId="77777777" w:rsidR="009B2C97" w:rsidRPr="009B2C97" w:rsidRDefault="009B2C97" w:rsidP="009B2C97">
      <w:pPr>
        <w:tabs>
          <w:tab w:val="left" w:pos="2820"/>
          <w:tab w:val="left" w:pos="320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5C210" wp14:editId="06E2DCCC">
                <wp:simplePos x="0" y="0"/>
                <wp:positionH relativeFrom="column">
                  <wp:posOffset>1189355</wp:posOffset>
                </wp:positionH>
                <wp:positionV relativeFrom="paragraph">
                  <wp:posOffset>43180</wp:posOffset>
                </wp:positionV>
                <wp:extent cx="698500" cy="361950"/>
                <wp:effectExtent l="0" t="0" r="0" b="4445"/>
                <wp:wrapNone/>
                <wp:docPr id="123" name="Tekstlodziņš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8B38" w14:textId="77777777" w:rsidR="009B2C97" w:rsidRDefault="009B2C97" w:rsidP="009B2C97">
                            <w:r>
                              <w:t>1490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C210" id="Tekstlodziņš 123" o:spid="_x0000_s1029" type="#_x0000_t202" style="position:absolute;margin-left:93.65pt;margin-top:3.4pt;width:5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" filled="f" stroked="f">
                <v:textbox>
                  <w:txbxContent>
                    <w:p w14:paraId="4ED98B38" w14:textId="77777777" w:rsidR="009B2C97" w:rsidRDefault="009B2C97" w:rsidP="009B2C97">
                      <w:r>
                        <w:t>1490</w:t>
                      </w:r>
                    </w:p>
                  </w:txbxContent>
                </v:textbox>
              </v:shape>
            </w:pict>
          </mc:Fallback>
        </mc:AlternateContent>
      </w: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30B0" wp14:editId="6E819AB7">
                <wp:simplePos x="0" y="0"/>
                <wp:positionH relativeFrom="column">
                  <wp:posOffset>215900</wp:posOffset>
                </wp:positionH>
                <wp:positionV relativeFrom="paragraph">
                  <wp:posOffset>11430</wp:posOffset>
                </wp:positionV>
                <wp:extent cx="717550" cy="393700"/>
                <wp:effectExtent l="0" t="1905" r="0" b="4445"/>
                <wp:wrapNone/>
                <wp:docPr id="122" name="Tekstlodziņš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F0E99" w14:textId="77777777" w:rsidR="009B2C97" w:rsidRDefault="009B2C97" w:rsidP="009B2C97">
                            <w:r>
                              <w:t>1490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D30B0" id="Tekstlodziņš 122" o:spid="_x0000_s1030" type="#_x0000_t202" style="position:absolute;margin-left:17pt;margin-top:.9pt;width:56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" filled="f" stroked="f">
                <v:textbox>
                  <w:txbxContent>
                    <w:p w14:paraId="546F0E99" w14:textId="77777777" w:rsidR="009B2C97" w:rsidRDefault="009B2C97" w:rsidP="009B2C97">
                      <w:r>
                        <w:t>1490</w:t>
                      </w:r>
                    </w:p>
                  </w:txbxContent>
                </v:textbox>
              </v:shape>
            </w:pict>
          </mc:Fallback>
        </mc:AlternateContent>
      </w:r>
      <w:r w:rsidRPr="009B2C97">
        <w:rPr>
          <w:rFonts w:eastAsia="Times New Roman" w:cs="Times New Roman"/>
          <w:szCs w:val="24"/>
          <w:lang w:val="lv-LV" w:eastAsia="lv-LV"/>
        </w:rPr>
        <w:tab/>
      </w:r>
      <w:r w:rsidRPr="009B2C97">
        <w:rPr>
          <w:rFonts w:eastAsia="Times New Roman" w:cs="Times New Roman"/>
          <w:szCs w:val="24"/>
          <w:lang w:val="lv-LV" w:eastAsia="lv-LV"/>
        </w:rPr>
        <w:tab/>
      </w:r>
    </w:p>
    <w:p w14:paraId="5C7728B9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942F5" wp14:editId="4D2AA12C">
                <wp:simplePos x="0" y="0"/>
                <wp:positionH relativeFrom="column">
                  <wp:posOffset>821055</wp:posOffset>
                </wp:positionH>
                <wp:positionV relativeFrom="paragraph">
                  <wp:posOffset>179070</wp:posOffset>
                </wp:positionV>
                <wp:extent cx="698500" cy="387350"/>
                <wp:effectExtent l="1905" t="0" r="4445" b="0"/>
                <wp:wrapNone/>
                <wp:docPr id="121" name="Tekstlodziņš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CB9CF" w14:textId="77777777" w:rsidR="009B2C97" w:rsidRDefault="009B2C97" w:rsidP="009B2C97">
                            <w:r>
                              <w:t>2980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42F5" id="Tekstlodziņš 121" o:spid="_x0000_s1031" type="#_x0000_t202" style="position:absolute;margin-left:64.65pt;margin-top:14.1pt;width:5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" filled="f" stroked="f">
                <v:textbox>
                  <w:txbxContent>
                    <w:p w14:paraId="7FCCB9CF" w14:textId="77777777" w:rsidR="009B2C97" w:rsidRDefault="009B2C97" w:rsidP="009B2C97">
                      <w:r>
                        <w:t>2980</w:t>
                      </w:r>
                    </w:p>
                  </w:txbxContent>
                </v:textbox>
              </v:shape>
            </w:pict>
          </mc:Fallback>
        </mc:AlternateContent>
      </w:r>
    </w:p>
    <w:p w14:paraId="6262272F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b/>
          <w:noProof/>
          <w:sz w:val="40"/>
          <w:szCs w:val="40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5EBAC" wp14:editId="01DF2BC3">
                <wp:simplePos x="0" y="0"/>
                <wp:positionH relativeFrom="column">
                  <wp:posOffset>1606550</wp:posOffset>
                </wp:positionH>
                <wp:positionV relativeFrom="paragraph">
                  <wp:posOffset>10160</wp:posOffset>
                </wp:positionV>
                <wp:extent cx="552450" cy="177800"/>
                <wp:effectExtent l="0" t="635" r="3175" b="2540"/>
                <wp:wrapNone/>
                <wp:docPr id="120" name="Tekstlodziņš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265EC" w14:textId="77777777" w:rsidR="009B2C97" w:rsidRDefault="009B2C97" w:rsidP="009B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EBAC" id="Tekstlodziņš 120" o:spid="_x0000_s1032" type="#_x0000_t202" style="position:absolute;margin-left:126.5pt;margin-top:.8pt;width:43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" filled="f" stroked="f">
                <v:textbox>
                  <w:txbxContent>
                    <w:p w14:paraId="075265EC" w14:textId="77777777" w:rsidR="009B2C97" w:rsidRDefault="009B2C97" w:rsidP="009B2C97"/>
                  </w:txbxContent>
                </v:textbox>
              </v:shape>
            </w:pict>
          </mc:Fallback>
        </mc:AlternateContent>
      </w:r>
      <w:bookmarkStart w:id="3" w:name="_Hlk45224281"/>
    </w:p>
    <w:bookmarkEnd w:id="3"/>
    <w:p w14:paraId="6A861814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3556A796" w14:textId="2C04C360" w:rsidR="009B2C97" w:rsidRPr="00035F39" w:rsidRDefault="009B2C97" w:rsidP="00DC2FC5">
      <w:pPr>
        <w:pStyle w:val="Sarakstarindkopa"/>
        <w:numPr>
          <w:ilvl w:val="0"/>
          <w:numId w:val="28"/>
        </w:numPr>
        <w:spacing w:after="0" w:line="240" w:lineRule="auto"/>
        <w:rPr>
          <w:szCs w:val="24"/>
          <w:lang w:val="lv-LV" w:eastAsia="lv-LV"/>
        </w:rPr>
      </w:pPr>
      <w:r w:rsidRPr="00035F39">
        <w:rPr>
          <w:noProof/>
          <w:lang w:val="lv-LV" w:eastAsia="lv-LV"/>
        </w:rPr>
        <w:drawing>
          <wp:anchor distT="0" distB="0" distL="114300" distR="114300" simplePos="0" relativeHeight="251665408" behindDoc="1" locked="0" layoutInCell="1" allowOverlap="1" wp14:anchorId="699E7822" wp14:editId="7F739534">
            <wp:simplePos x="0" y="0"/>
            <wp:positionH relativeFrom="column">
              <wp:posOffset>-88900</wp:posOffset>
            </wp:positionH>
            <wp:positionV relativeFrom="paragraph">
              <wp:posOffset>70485</wp:posOffset>
            </wp:positionV>
            <wp:extent cx="2476500" cy="2715895"/>
            <wp:effectExtent l="0" t="0" r="0" b="0"/>
            <wp:wrapNone/>
            <wp:docPr id="119" name="Attēls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F39">
        <w:rPr>
          <w:noProof/>
          <w:sz w:val="40"/>
          <w:szCs w:val="40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FEF78" wp14:editId="1A028093">
                <wp:simplePos x="0" y="0"/>
                <wp:positionH relativeFrom="column">
                  <wp:posOffset>2440305</wp:posOffset>
                </wp:positionH>
                <wp:positionV relativeFrom="paragraph">
                  <wp:posOffset>66040</wp:posOffset>
                </wp:positionV>
                <wp:extent cx="698500" cy="387350"/>
                <wp:effectExtent l="1905" t="0" r="4445" b="3810"/>
                <wp:wrapNone/>
                <wp:docPr id="118" name="Tekstlodziņš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CD027" w14:textId="77777777" w:rsidR="009B2C97" w:rsidRDefault="009B2C97" w:rsidP="009B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EF78" id="Tekstlodziņš 118" o:spid="_x0000_s1033" type="#_x0000_t202" style="position:absolute;left:0;text-align:left;margin-left:192.15pt;margin-top:5.2pt;width:5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" filled="f" stroked="f">
                <v:textbox>
                  <w:txbxContent>
                    <w:p w14:paraId="0EFCD027" w14:textId="77777777" w:rsidR="009B2C97" w:rsidRDefault="009B2C97" w:rsidP="009B2C97"/>
                  </w:txbxContent>
                </v:textbox>
              </v:shape>
            </w:pict>
          </mc:Fallback>
        </mc:AlternateContent>
      </w:r>
      <w:r w:rsidRPr="00035F39">
        <w:rPr>
          <w:szCs w:val="24"/>
          <w:lang w:val="lv-LV" w:eastAsia="lv-LV"/>
        </w:rPr>
        <w:t xml:space="preserve">KSS </w:t>
      </w:r>
      <w:r w:rsidR="001A06FA" w:rsidRPr="00035F39">
        <w:rPr>
          <w:szCs w:val="24"/>
          <w:lang w:val="lv-LV" w:eastAsia="lv-LV"/>
        </w:rPr>
        <w:t>Dambja</w:t>
      </w:r>
      <w:r w:rsidRPr="00035F39">
        <w:rPr>
          <w:szCs w:val="24"/>
          <w:lang w:val="lv-LV" w:eastAsia="lv-LV"/>
        </w:rPr>
        <w:t xml:space="preserve"> iela </w:t>
      </w:r>
      <w:r w:rsidR="001A06FA" w:rsidRPr="00035F39">
        <w:rPr>
          <w:szCs w:val="24"/>
          <w:lang w:val="lv-LV" w:eastAsia="lv-LV"/>
        </w:rPr>
        <w:t>9</w:t>
      </w:r>
      <w:r w:rsidRPr="00035F39">
        <w:rPr>
          <w:szCs w:val="24"/>
          <w:lang w:val="lv-LV" w:eastAsia="lv-LV"/>
        </w:rPr>
        <w:t xml:space="preserve"> </w:t>
      </w:r>
      <w:r w:rsidR="001A06FA" w:rsidRPr="00035F39">
        <w:rPr>
          <w:szCs w:val="24"/>
          <w:lang w:val="lv-LV" w:eastAsia="lv-LV"/>
        </w:rPr>
        <w:t>-2.gab.</w:t>
      </w:r>
    </w:p>
    <w:p w14:paraId="5867E3AE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ab/>
        <w:t xml:space="preserve">                                       </w:t>
      </w:r>
    </w:p>
    <w:p w14:paraId="24968146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3CEA25F5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DBF0570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244086EF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5A85525E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7B5CE4B" w14:textId="7B24B490" w:rsidR="009B2C97" w:rsidRPr="009B2C97" w:rsidRDefault="009B2C97" w:rsidP="009B2C97">
      <w:pPr>
        <w:tabs>
          <w:tab w:val="left" w:pos="339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ab/>
      </w:r>
      <w:r w:rsidR="001A06FA">
        <w:rPr>
          <w:rFonts w:eastAsia="Times New Roman" w:cs="Times New Roman"/>
          <w:szCs w:val="24"/>
          <w:lang w:val="lv-LV" w:eastAsia="lv-LV"/>
        </w:rPr>
        <w:t>4600</w:t>
      </w:r>
    </w:p>
    <w:p w14:paraId="24B7ED89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3F2075E3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5B576C7D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3E9EE3F" w14:textId="7777777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0065C3E0" w14:textId="73BAB1E7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val="lv-LV" w:eastAsia="lv-LV"/>
        </w:rPr>
      </w:pPr>
    </w:p>
    <w:p w14:paraId="5B182BCF" w14:textId="1972E878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0B40CC" wp14:editId="6A9B4BA0">
                <wp:simplePos x="0" y="0"/>
                <wp:positionH relativeFrom="column">
                  <wp:posOffset>763905</wp:posOffset>
                </wp:positionH>
                <wp:positionV relativeFrom="paragraph">
                  <wp:posOffset>194945</wp:posOffset>
                </wp:positionV>
                <wp:extent cx="698500" cy="387350"/>
                <wp:effectExtent l="1905" t="4445" r="4445" b="0"/>
                <wp:wrapNone/>
                <wp:docPr id="117" name="Tekstlodziņš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D5468" w14:textId="1AE35204" w:rsidR="009B2C97" w:rsidRDefault="009B2C97" w:rsidP="009B2C97">
                            <w:r>
                              <w:t>2</w:t>
                            </w:r>
                            <w:r w:rsidR="001A06FA">
                              <w:t>00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40CC" id="Tekstlodziņš 117" o:spid="_x0000_s1034" type="#_x0000_t202" style="position:absolute;margin-left:60.15pt;margin-top:15.35pt;width:55pt;height:3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" filled="f" stroked="f">
                <v:textbox>
                  <w:txbxContent>
                    <w:p w14:paraId="4C1D5468" w14:textId="1AE35204" w:rsidR="009B2C97" w:rsidRDefault="009B2C97" w:rsidP="009B2C97">
                      <w:r>
                        <w:t>2</w:t>
                      </w:r>
                      <w:r w:rsidR="001A06FA">
                        <w:t>00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9559052" w14:textId="164C1C5B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val="lv-LV" w:eastAsia="lv-LV"/>
        </w:rPr>
      </w:pPr>
    </w:p>
    <w:p w14:paraId="728E8622" w14:textId="33EFEC1F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 w:val="28"/>
          <w:szCs w:val="28"/>
          <w:lang w:val="lv-LV" w:eastAsia="lv-LV"/>
        </w:rPr>
      </w:pPr>
    </w:p>
    <w:p w14:paraId="3A526831" w14:textId="1F1A09D4" w:rsidR="009B2C97" w:rsidRPr="009B2C97" w:rsidRDefault="009B2C97" w:rsidP="009B2C97">
      <w:pPr>
        <w:tabs>
          <w:tab w:val="center" w:pos="4153"/>
          <w:tab w:val="left" w:pos="51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D0C6708" w14:textId="77777777" w:rsidR="001E61E9" w:rsidRDefault="001E61E9">
      <w:pPr>
        <w:rPr>
          <w:rFonts w:eastAsia="Calibri" w:cs="Times New Roman"/>
          <w:b/>
          <w:bCs/>
          <w:lang w:val="lv-LV"/>
        </w:rPr>
      </w:pPr>
      <w:r>
        <w:rPr>
          <w:rFonts w:eastAsia="Calibri" w:cs="Times New Roman"/>
          <w:b/>
          <w:bCs/>
          <w:lang w:val="lv-LV"/>
        </w:rPr>
        <w:br w:type="page"/>
      </w:r>
    </w:p>
    <w:p w14:paraId="1C13092D" w14:textId="63BBBEB1" w:rsidR="00F467AC" w:rsidRDefault="00F467AC" w:rsidP="00F467AC">
      <w:pPr>
        <w:keepNext/>
        <w:spacing w:after="0" w:line="240" w:lineRule="auto"/>
        <w:jc w:val="both"/>
        <w:rPr>
          <w:rFonts w:eastAsia="Calibri" w:cs="Times New Roman"/>
          <w:b/>
          <w:bCs/>
          <w:lang w:val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w:lastRenderedPageBreak/>
        <w:drawing>
          <wp:anchor distT="0" distB="0" distL="114300" distR="114300" simplePos="0" relativeHeight="251699200" behindDoc="1" locked="0" layoutInCell="1" allowOverlap="1" wp14:anchorId="7C0C749A" wp14:editId="3B9DF92D">
            <wp:simplePos x="0" y="0"/>
            <wp:positionH relativeFrom="column">
              <wp:posOffset>2043209</wp:posOffset>
            </wp:positionH>
            <wp:positionV relativeFrom="paragraph">
              <wp:posOffset>-4114</wp:posOffset>
            </wp:positionV>
            <wp:extent cx="2589530" cy="4332605"/>
            <wp:effectExtent l="0" t="0" r="1270" b="0"/>
            <wp:wrapNone/>
            <wp:docPr id="96" name="Attēls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Times New Roman"/>
          <w:b/>
          <w:bCs/>
          <w:lang w:val="lv-LV"/>
        </w:rPr>
        <w:t>Metāla durvju provizoriskie izmēri, adrese, sk</w:t>
      </w:r>
      <w:r w:rsidR="00DD6199">
        <w:rPr>
          <w:rFonts w:eastAsia="Calibri" w:cs="Times New Roman"/>
          <w:b/>
          <w:bCs/>
          <w:lang w:val="lv-LV"/>
        </w:rPr>
        <w:t>a</w:t>
      </w:r>
      <w:r>
        <w:rPr>
          <w:rFonts w:eastAsia="Calibri" w:cs="Times New Roman"/>
          <w:b/>
          <w:bCs/>
          <w:lang w:val="lv-LV"/>
        </w:rPr>
        <w:t>its un veids:</w:t>
      </w:r>
    </w:p>
    <w:p w14:paraId="2153CC08" w14:textId="3A65C5CE" w:rsidR="00F467AC" w:rsidRPr="00F467AC" w:rsidRDefault="00F467AC" w:rsidP="00F467AC">
      <w:pPr>
        <w:pStyle w:val="Sarakstarindkopa"/>
        <w:keepNext/>
        <w:numPr>
          <w:ilvl w:val="0"/>
          <w:numId w:val="20"/>
        </w:numPr>
        <w:spacing w:after="0" w:line="240" w:lineRule="auto"/>
        <w:jc w:val="both"/>
        <w:rPr>
          <w:rFonts w:eastAsia="Calibri"/>
          <w:lang w:val="lv-LV"/>
        </w:rPr>
      </w:pPr>
      <w:r w:rsidRPr="00F467AC">
        <w:rPr>
          <w:rFonts w:eastAsia="Calibri"/>
          <w:lang w:val="lv-LV"/>
        </w:rPr>
        <w:t>KSS Lielupes iela 1 – 1. gab.</w:t>
      </w:r>
    </w:p>
    <w:p w14:paraId="26C709BA" w14:textId="69405F75" w:rsidR="00F467AC" w:rsidRPr="00F467AC" w:rsidRDefault="00F467AC" w:rsidP="00F467AC">
      <w:pPr>
        <w:pStyle w:val="Sarakstarindkopa"/>
        <w:keepNext/>
        <w:numPr>
          <w:ilvl w:val="0"/>
          <w:numId w:val="20"/>
        </w:numPr>
        <w:spacing w:after="0" w:line="240" w:lineRule="auto"/>
        <w:jc w:val="both"/>
        <w:rPr>
          <w:rFonts w:eastAsia="Calibri"/>
          <w:lang w:val="lv-LV"/>
        </w:rPr>
      </w:pPr>
      <w:r w:rsidRPr="00F467AC">
        <w:rPr>
          <w:rFonts w:eastAsia="Calibri"/>
          <w:lang w:val="lv-LV"/>
        </w:rPr>
        <w:t>KSS Cēres iela 98 – 1. gab.</w:t>
      </w:r>
    </w:p>
    <w:p w14:paraId="3CCCEE9A" w14:textId="2E07AA76" w:rsidR="00F467AC" w:rsidRPr="00F467AC" w:rsidRDefault="00F467AC" w:rsidP="00F467AC">
      <w:pPr>
        <w:pStyle w:val="Sarakstarindkopa"/>
        <w:keepNext/>
        <w:numPr>
          <w:ilvl w:val="0"/>
          <w:numId w:val="20"/>
        </w:numPr>
        <w:spacing w:after="0" w:line="240" w:lineRule="auto"/>
        <w:jc w:val="both"/>
        <w:rPr>
          <w:rFonts w:eastAsia="Calibri"/>
          <w:lang w:val="lv-LV"/>
        </w:rPr>
      </w:pPr>
      <w:r w:rsidRPr="00F467AC">
        <w:rPr>
          <w:rFonts w:eastAsia="Calibri"/>
          <w:lang w:val="lv-LV"/>
        </w:rPr>
        <w:t>KSS Mūkusalas iela 8 – 1. gab.</w:t>
      </w:r>
    </w:p>
    <w:p w14:paraId="2668AF64" w14:textId="21827D2E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985377A" w14:textId="77777777" w:rsidR="00F467AC" w:rsidRDefault="009B2C97" w:rsidP="001A06FA">
      <w:pPr>
        <w:tabs>
          <w:tab w:val="left" w:pos="320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3DC4B" wp14:editId="6DA70C13">
                <wp:simplePos x="0" y="0"/>
                <wp:positionH relativeFrom="column">
                  <wp:posOffset>806450</wp:posOffset>
                </wp:positionH>
                <wp:positionV relativeFrom="paragraph">
                  <wp:posOffset>161290</wp:posOffset>
                </wp:positionV>
                <wp:extent cx="698500" cy="387350"/>
                <wp:effectExtent l="0" t="0" r="0" b="3810"/>
                <wp:wrapNone/>
                <wp:docPr id="95" name="Tekstlodziņš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8426" w14:textId="77777777" w:rsidR="009B2C97" w:rsidRDefault="009B2C97" w:rsidP="009B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DC4B" id="Tekstlodziņš 95" o:spid="_x0000_s1035" type="#_x0000_t202" style="position:absolute;margin-left:63.5pt;margin-top:12.7pt;width:55pt;height: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" filled="f" stroked="f">
                <v:textbox>
                  <w:txbxContent>
                    <w:p w14:paraId="637E8426" w14:textId="77777777" w:rsidR="009B2C97" w:rsidRDefault="009B2C97" w:rsidP="009B2C97"/>
                  </w:txbxContent>
                </v:textbox>
              </v:shape>
            </w:pict>
          </mc:Fallback>
        </mc:AlternateContent>
      </w:r>
      <w:r w:rsidR="001A06FA">
        <w:rPr>
          <w:rFonts w:eastAsia="Times New Roman" w:cs="Times New Roman"/>
          <w:szCs w:val="24"/>
          <w:lang w:val="lv-LV" w:eastAsia="lv-LV"/>
        </w:rPr>
        <w:tab/>
      </w:r>
    </w:p>
    <w:p w14:paraId="336D3F5E" w14:textId="77777777" w:rsidR="00F467AC" w:rsidRDefault="00F467AC" w:rsidP="001A06FA">
      <w:pPr>
        <w:tabs>
          <w:tab w:val="left" w:pos="320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0DBC20E" w14:textId="77777777" w:rsidR="00F467AC" w:rsidRDefault="00F467AC" w:rsidP="001A06FA">
      <w:pPr>
        <w:tabs>
          <w:tab w:val="left" w:pos="320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68F76CF" w14:textId="77777777" w:rsidR="00F467AC" w:rsidRDefault="00F467AC" w:rsidP="001A06FA">
      <w:pPr>
        <w:tabs>
          <w:tab w:val="left" w:pos="320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>
        <w:rPr>
          <w:rFonts w:eastAsia="Times New Roman" w:cs="Times New Roman"/>
          <w:szCs w:val="24"/>
          <w:lang w:val="lv-LV" w:eastAsia="lv-LV"/>
        </w:rPr>
        <w:t xml:space="preserve">                          </w:t>
      </w:r>
    </w:p>
    <w:p w14:paraId="191D6307" w14:textId="5613AD34" w:rsidR="009B2C97" w:rsidRPr="009B2C97" w:rsidRDefault="00F467AC" w:rsidP="001A06FA">
      <w:pPr>
        <w:tabs>
          <w:tab w:val="left" w:pos="320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>
        <w:rPr>
          <w:rFonts w:eastAsia="Times New Roman" w:cs="Times New Roman"/>
          <w:szCs w:val="24"/>
          <w:lang w:val="lv-LV" w:eastAsia="lv-LV"/>
        </w:rPr>
        <w:t xml:space="preserve">                                                                                                                 </w:t>
      </w:r>
      <w:r w:rsidR="001A06FA">
        <w:rPr>
          <w:rFonts w:eastAsia="Times New Roman" w:cs="Times New Roman"/>
          <w:szCs w:val="24"/>
          <w:lang w:val="lv-LV" w:eastAsia="lv-LV"/>
        </w:rPr>
        <w:t>2100</w:t>
      </w:r>
    </w:p>
    <w:p w14:paraId="176CB2E7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017F39A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1E930CF" w14:textId="77777777" w:rsidR="009B2C97" w:rsidRPr="009B2C97" w:rsidRDefault="009B2C97" w:rsidP="009B2C97">
      <w:pPr>
        <w:tabs>
          <w:tab w:val="left" w:pos="566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ab/>
      </w:r>
    </w:p>
    <w:p w14:paraId="1A027B8C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6C4A778F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FD990A5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588F1921" w14:textId="6747EFD2" w:rsidR="009B2C97" w:rsidRPr="009B2C97" w:rsidRDefault="009B2C97" w:rsidP="009B2C97">
      <w:pPr>
        <w:spacing w:after="0" w:line="240" w:lineRule="auto"/>
        <w:rPr>
          <w:rFonts w:eastAsia="Times New Roman" w:cs="Times New Roman"/>
          <w:b/>
          <w:bCs/>
          <w:sz w:val="44"/>
          <w:szCs w:val="44"/>
          <w:lang w:val="lv-LV" w:eastAsia="lv-LV"/>
        </w:rPr>
      </w:pPr>
      <w:r w:rsidRPr="009B2C97">
        <w:rPr>
          <w:rFonts w:eastAsia="Times New Roman" w:cs="Times New Roman"/>
          <w:b/>
          <w:bCs/>
          <w:noProof/>
          <w:sz w:val="44"/>
          <w:szCs w:val="44"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72525" wp14:editId="170AF4B4">
                <wp:simplePos x="0" y="0"/>
                <wp:positionH relativeFrom="column">
                  <wp:posOffset>2289810</wp:posOffset>
                </wp:positionH>
                <wp:positionV relativeFrom="paragraph">
                  <wp:posOffset>4237990</wp:posOffset>
                </wp:positionV>
                <wp:extent cx="698500" cy="387350"/>
                <wp:effectExtent l="3810" t="0" r="2540" b="3810"/>
                <wp:wrapNone/>
                <wp:docPr id="94" name="Tekstlodziņš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F491C" w14:textId="77777777" w:rsidR="009B2C97" w:rsidRDefault="009B2C97" w:rsidP="009B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2525" id="Tekstlodziņš 94" o:spid="_x0000_s1036" type="#_x0000_t202" style="position:absolute;margin-left:180.3pt;margin-top:333.7pt;width:55pt;height: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" filled="f" stroked="f">
                <v:textbox>
                  <w:txbxContent>
                    <w:p w14:paraId="368F491C" w14:textId="77777777" w:rsidR="009B2C97" w:rsidRDefault="009B2C97" w:rsidP="009B2C97"/>
                  </w:txbxContent>
                </v:textbox>
              </v:shape>
            </w:pict>
          </mc:Fallback>
        </mc:AlternateContent>
      </w:r>
    </w:p>
    <w:p w14:paraId="04C3E554" w14:textId="3CF2085E" w:rsidR="009B2C97" w:rsidRPr="009B2C97" w:rsidRDefault="009B2C97" w:rsidP="009B2C97">
      <w:pPr>
        <w:spacing w:after="0" w:line="240" w:lineRule="auto"/>
        <w:jc w:val="center"/>
        <w:rPr>
          <w:rFonts w:eastAsia="Times New Roman" w:cs="Times New Roman"/>
          <w:b/>
          <w:bCs/>
          <w:sz w:val="44"/>
          <w:szCs w:val="44"/>
          <w:lang w:val="lv-LV" w:eastAsia="lv-LV"/>
        </w:rPr>
      </w:pPr>
    </w:p>
    <w:p w14:paraId="6A416EED" w14:textId="039CF9F9" w:rsidR="009B2C97" w:rsidRPr="009B2C97" w:rsidRDefault="00F467AC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C6D31B" wp14:editId="2135EBD4">
                <wp:simplePos x="0" y="0"/>
                <wp:positionH relativeFrom="column">
                  <wp:posOffset>3025029</wp:posOffset>
                </wp:positionH>
                <wp:positionV relativeFrom="paragraph">
                  <wp:posOffset>93924</wp:posOffset>
                </wp:positionV>
                <wp:extent cx="730250" cy="654050"/>
                <wp:effectExtent l="0" t="0" r="0" b="0"/>
                <wp:wrapNone/>
                <wp:docPr id="93" name="Tekstlodziņš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E8E37" w14:textId="34BECE09" w:rsidR="001A06FA" w:rsidRPr="001A06FA" w:rsidRDefault="00F467AC" w:rsidP="009B2C97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                              </w:t>
                            </w:r>
                            <w:r w:rsidR="001A06FA">
                              <w:rPr>
                                <w:lang w:val="lv-LV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D31B" id="Tekstlodziņš 93" o:spid="_x0000_s1037" type="#_x0000_t202" style="position:absolute;margin-left:238.2pt;margin-top:7.4pt;width:57.5pt;height:5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" filled="f" stroked="f">
                <v:textbox>
                  <w:txbxContent>
                    <w:p w14:paraId="668E8E37" w14:textId="34BECE09" w:rsidR="001A06FA" w:rsidRPr="001A06FA" w:rsidRDefault="00F467AC" w:rsidP="009B2C97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                              </w:t>
                      </w:r>
                      <w:r w:rsidR="001A06FA">
                        <w:rPr>
                          <w:lang w:val="lv-LV"/>
                        </w:rP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</w:p>
    <w:p w14:paraId="6B4968C4" w14:textId="27817D31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A450BE7" w14:textId="56891B90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60A42616" w14:textId="765DF2F0" w:rsidR="009B2C97" w:rsidRPr="009B2C97" w:rsidRDefault="006320B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w:drawing>
          <wp:anchor distT="0" distB="0" distL="114300" distR="114300" simplePos="0" relativeHeight="251677696" behindDoc="1" locked="0" layoutInCell="1" allowOverlap="1" wp14:anchorId="2CB9F58D" wp14:editId="1AAD4DD5">
            <wp:simplePos x="0" y="0"/>
            <wp:positionH relativeFrom="margin">
              <wp:posOffset>1956020</wp:posOffset>
            </wp:positionH>
            <wp:positionV relativeFrom="paragraph">
              <wp:posOffset>130423</wp:posOffset>
            </wp:positionV>
            <wp:extent cx="2691130" cy="4503420"/>
            <wp:effectExtent l="0" t="0" r="0" b="0"/>
            <wp:wrapNone/>
            <wp:docPr id="92" name="Attēls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5FC14" w14:textId="149A9346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41B435D3" w14:textId="4FD759FE" w:rsidR="009B2C97" w:rsidRPr="00035F39" w:rsidRDefault="009B2C97" w:rsidP="006320B7">
      <w:pPr>
        <w:pStyle w:val="Sarakstarindkopa"/>
        <w:numPr>
          <w:ilvl w:val="0"/>
          <w:numId w:val="23"/>
        </w:numPr>
        <w:tabs>
          <w:tab w:val="left" w:pos="5990"/>
        </w:tabs>
        <w:spacing w:after="0" w:line="240" w:lineRule="auto"/>
        <w:rPr>
          <w:bCs/>
          <w:szCs w:val="24"/>
          <w:lang w:val="lv-LV" w:eastAsia="lv-LV"/>
        </w:rPr>
      </w:pPr>
      <w:r w:rsidRPr="00035F39">
        <w:rPr>
          <w:bCs/>
          <w:szCs w:val="24"/>
          <w:lang w:val="lv-LV" w:eastAsia="lv-LV"/>
        </w:rPr>
        <w:t>KSS</w:t>
      </w:r>
      <w:r w:rsidR="001A06FA" w:rsidRPr="00035F39">
        <w:rPr>
          <w:bCs/>
          <w:szCs w:val="24"/>
          <w:lang w:val="lv-LV" w:eastAsia="lv-LV"/>
        </w:rPr>
        <w:t xml:space="preserve"> Dambja</w:t>
      </w:r>
      <w:r w:rsidRPr="00035F39">
        <w:rPr>
          <w:bCs/>
          <w:szCs w:val="24"/>
          <w:lang w:val="lv-LV" w:eastAsia="lv-LV"/>
        </w:rPr>
        <w:t xml:space="preserve"> iela </w:t>
      </w:r>
      <w:r w:rsidR="001A06FA" w:rsidRPr="00035F39">
        <w:rPr>
          <w:bCs/>
          <w:szCs w:val="24"/>
          <w:lang w:val="lv-LV" w:eastAsia="lv-LV"/>
        </w:rPr>
        <w:t>9</w:t>
      </w:r>
      <w:r w:rsidR="006320B7" w:rsidRPr="00035F39">
        <w:rPr>
          <w:bCs/>
          <w:szCs w:val="24"/>
          <w:lang w:val="lv-LV" w:eastAsia="lv-LV"/>
        </w:rPr>
        <w:t xml:space="preserve"> – 1. gab.</w:t>
      </w:r>
    </w:p>
    <w:p w14:paraId="3981C016" w14:textId="1F3F2A6A" w:rsidR="009B2C97" w:rsidRPr="00035F39" w:rsidRDefault="009B2C97" w:rsidP="006320B7">
      <w:pPr>
        <w:pStyle w:val="Sarakstarindkopa"/>
        <w:numPr>
          <w:ilvl w:val="0"/>
          <w:numId w:val="23"/>
        </w:numPr>
        <w:tabs>
          <w:tab w:val="left" w:pos="5990"/>
        </w:tabs>
        <w:spacing w:after="0" w:line="240" w:lineRule="auto"/>
        <w:rPr>
          <w:bCs/>
          <w:szCs w:val="24"/>
          <w:lang w:val="lv-LV" w:eastAsia="lv-LV"/>
        </w:rPr>
      </w:pPr>
      <w:r w:rsidRPr="00035F39">
        <w:rPr>
          <w:bCs/>
          <w:szCs w:val="24"/>
          <w:lang w:val="lv-LV" w:eastAsia="lv-LV"/>
        </w:rPr>
        <w:t xml:space="preserve">KSS </w:t>
      </w:r>
      <w:r w:rsidR="001A06FA" w:rsidRPr="00035F39">
        <w:rPr>
          <w:bCs/>
          <w:szCs w:val="24"/>
          <w:lang w:val="lv-LV" w:eastAsia="lv-LV"/>
        </w:rPr>
        <w:t>Spulgas iela 6 – 2.</w:t>
      </w:r>
      <w:r w:rsidR="006320B7" w:rsidRPr="00035F39">
        <w:rPr>
          <w:bCs/>
          <w:szCs w:val="24"/>
          <w:lang w:val="lv-LV" w:eastAsia="lv-LV"/>
        </w:rPr>
        <w:t xml:space="preserve"> </w:t>
      </w:r>
      <w:r w:rsidR="001A06FA" w:rsidRPr="00035F39">
        <w:rPr>
          <w:bCs/>
          <w:szCs w:val="24"/>
          <w:lang w:val="lv-LV" w:eastAsia="lv-LV"/>
        </w:rPr>
        <w:t>gab.</w:t>
      </w:r>
    </w:p>
    <w:p w14:paraId="45CC9324" w14:textId="3CF4CAF9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5499C26E" w14:textId="77777777" w:rsidR="006320B7" w:rsidRDefault="009B2C9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 w:rsidRPr="009B2C97">
        <w:rPr>
          <w:rFonts w:eastAsia="Times New Roman" w:cs="Times New Roman"/>
          <w:szCs w:val="24"/>
          <w:lang w:val="lv-LV" w:eastAsia="lv-LV"/>
        </w:rPr>
        <w:tab/>
      </w:r>
    </w:p>
    <w:p w14:paraId="7E4DBE2D" w14:textId="77777777" w:rsidR="006320B7" w:rsidRDefault="006320B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30F1F10F" w14:textId="77777777" w:rsidR="006320B7" w:rsidRDefault="006320B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79144A85" w14:textId="77777777" w:rsidR="006320B7" w:rsidRDefault="006320B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18BF49BA" w14:textId="77777777" w:rsidR="006320B7" w:rsidRDefault="006320B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1ECCDDDA" w14:textId="77777777" w:rsidR="006320B7" w:rsidRDefault="006320B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5435B7F9" w14:textId="4A49C35B" w:rsidR="009B2C97" w:rsidRPr="009B2C97" w:rsidRDefault="006320B7" w:rsidP="009B2C97">
      <w:pPr>
        <w:tabs>
          <w:tab w:val="left" w:pos="323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  <w:t xml:space="preserve">    </w:t>
      </w:r>
      <w:r w:rsidR="009B2C97" w:rsidRPr="009B2C97">
        <w:rPr>
          <w:rFonts w:eastAsia="Times New Roman" w:cs="Times New Roman"/>
          <w:szCs w:val="24"/>
          <w:lang w:val="lv-LV" w:eastAsia="lv-LV"/>
        </w:rPr>
        <w:t>2</w:t>
      </w:r>
      <w:r w:rsidR="001A06FA">
        <w:rPr>
          <w:rFonts w:eastAsia="Times New Roman" w:cs="Times New Roman"/>
          <w:szCs w:val="24"/>
          <w:lang w:val="lv-LV" w:eastAsia="lv-LV"/>
        </w:rPr>
        <w:t>80</w:t>
      </w:r>
      <w:r w:rsidR="009B2C97" w:rsidRPr="009B2C97">
        <w:rPr>
          <w:rFonts w:eastAsia="Times New Roman" w:cs="Times New Roman"/>
          <w:szCs w:val="24"/>
          <w:lang w:val="lv-LV" w:eastAsia="lv-LV"/>
        </w:rPr>
        <w:t xml:space="preserve">0 </w:t>
      </w:r>
    </w:p>
    <w:p w14:paraId="2BDFBAE1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6E2D107B" w14:textId="30260ABA" w:rsidR="009B2C97" w:rsidRPr="009B2C97" w:rsidRDefault="006320B7" w:rsidP="009B2C97">
      <w:pPr>
        <w:tabs>
          <w:tab w:val="left" w:pos="322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</w:r>
      <w:r>
        <w:rPr>
          <w:rFonts w:eastAsia="Times New Roman" w:cs="Times New Roman"/>
          <w:szCs w:val="24"/>
          <w:lang w:val="lv-LV" w:eastAsia="lv-LV"/>
        </w:rPr>
        <w:tab/>
        <w:t xml:space="preserve">  </w:t>
      </w:r>
      <w:r w:rsidR="009B2C97" w:rsidRPr="009B2C97">
        <w:rPr>
          <w:rFonts w:eastAsia="Times New Roman" w:cs="Times New Roman"/>
          <w:szCs w:val="24"/>
          <w:lang w:val="lv-LV" w:eastAsia="lv-LV"/>
        </w:rPr>
        <w:t>2000</w:t>
      </w:r>
      <w:r w:rsidR="009B2C97" w:rsidRPr="009B2C97">
        <w:rPr>
          <w:rFonts w:eastAsia="Times New Roman" w:cs="Times New Roman"/>
          <w:szCs w:val="24"/>
          <w:lang w:val="lv-LV" w:eastAsia="lv-LV"/>
        </w:rPr>
        <w:tab/>
      </w:r>
    </w:p>
    <w:p w14:paraId="51DE2004" w14:textId="77777777" w:rsidR="009B2C97" w:rsidRPr="009B2C97" w:rsidRDefault="009B2C97" w:rsidP="009B2C97">
      <w:pPr>
        <w:tabs>
          <w:tab w:val="left" w:pos="2290"/>
          <w:tab w:val="left" w:pos="3210"/>
        </w:tabs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517F117E" w14:textId="77777777" w:rsidR="009B2C97" w:rsidRPr="009B2C97" w:rsidRDefault="009B2C97" w:rsidP="009B2C97">
      <w:pPr>
        <w:spacing w:after="0" w:line="240" w:lineRule="auto"/>
        <w:rPr>
          <w:rFonts w:eastAsia="Times New Roman" w:cs="Times New Roman"/>
          <w:szCs w:val="24"/>
          <w:lang w:val="lv-LV" w:eastAsia="lv-LV"/>
        </w:rPr>
      </w:pPr>
    </w:p>
    <w:p w14:paraId="29342463" w14:textId="23511D91" w:rsidR="009B2C97" w:rsidRPr="009B2C97" w:rsidRDefault="009B2C97" w:rsidP="009B2C97">
      <w:pPr>
        <w:spacing w:after="0" w:line="240" w:lineRule="auto"/>
        <w:rPr>
          <w:rFonts w:eastAsia="Times New Roman" w:cs="Times New Roman"/>
          <w:b/>
          <w:bCs/>
          <w:szCs w:val="24"/>
          <w:lang w:val="lv-LV" w:eastAsia="lv-LV"/>
        </w:rPr>
      </w:pPr>
    </w:p>
    <w:p w14:paraId="33B3268C" w14:textId="77777777" w:rsidR="006B08F6" w:rsidRDefault="006B08F6" w:rsidP="009B2C97">
      <w:pPr>
        <w:spacing w:after="0" w:line="240" w:lineRule="auto"/>
        <w:rPr>
          <w:rFonts w:eastAsia="Times New Roman" w:cs="Times New Roman"/>
          <w:b/>
          <w:szCs w:val="24"/>
          <w:lang w:val="lv-LV" w:eastAsia="lv-LV"/>
        </w:rPr>
      </w:pPr>
    </w:p>
    <w:p w14:paraId="1F11766B" w14:textId="2135AE78" w:rsidR="00D34164" w:rsidRDefault="00D34164">
      <w:pPr>
        <w:rPr>
          <w:rFonts w:eastAsia="Times New Roman" w:cs="Times New Roman"/>
          <w:b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BCCCCC" wp14:editId="14A41B96">
                <wp:simplePos x="0" y="0"/>
                <wp:positionH relativeFrom="column">
                  <wp:posOffset>2943943</wp:posOffset>
                </wp:positionH>
                <wp:positionV relativeFrom="paragraph">
                  <wp:posOffset>1035381</wp:posOffset>
                </wp:positionV>
                <wp:extent cx="673100" cy="270510"/>
                <wp:effectExtent l="0" t="0" r="0" b="0"/>
                <wp:wrapNone/>
                <wp:docPr id="91" name="Tekstlodziņš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D17A0" w14:textId="48A2046C" w:rsidR="009B2C97" w:rsidRDefault="009B2C97" w:rsidP="009B2C97">
                            <w:r>
                              <w:t>1</w:t>
                            </w:r>
                            <w:r w:rsidR="006B08F6">
                              <w:t>10</w:t>
                            </w:r>
                            <w:r>
                              <w:t>0</w:t>
                            </w:r>
                            <w:r w:rsidR="006320B7"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CCCC" id="Tekstlodziņš 91" o:spid="_x0000_s1038" type="#_x0000_t202" style="position:absolute;margin-left:231.8pt;margin-top:81.55pt;width:53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" filled="f" stroked="f">
                <v:textbox>
                  <w:txbxContent>
                    <w:p w14:paraId="75AD17A0" w14:textId="48A2046C" w:rsidR="009B2C97" w:rsidRDefault="009B2C97" w:rsidP="009B2C97">
                      <w:r>
                        <w:t>1</w:t>
                      </w:r>
                      <w:r w:rsidR="006B08F6">
                        <w:t>10</w:t>
                      </w:r>
                      <w:r>
                        <w:t>0</w:t>
                      </w:r>
                      <w:r w:rsidR="006320B7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szCs w:val="24"/>
          <w:lang w:val="lv-LV" w:eastAsia="lv-LV"/>
        </w:rPr>
        <w:br w:type="page"/>
      </w:r>
    </w:p>
    <w:p w14:paraId="07E314CB" w14:textId="118FFBB0" w:rsidR="00D34164" w:rsidRDefault="00D34164" w:rsidP="00D34164">
      <w:pPr>
        <w:spacing w:after="0" w:line="240" w:lineRule="auto"/>
        <w:rPr>
          <w:rFonts w:eastAsia="Times New Roman" w:cs="Times New Roman"/>
          <w:b/>
          <w:szCs w:val="24"/>
          <w:lang w:val="lv-LV" w:eastAsia="lv-LV"/>
        </w:rPr>
      </w:pPr>
      <w:r w:rsidRPr="009B2C97">
        <w:rPr>
          <w:rFonts w:eastAsia="Times New Roman" w:cs="Times New Roman"/>
          <w:noProof/>
          <w:szCs w:val="24"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F7DEEB" wp14:editId="552FAF0B">
                <wp:simplePos x="0" y="0"/>
                <wp:positionH relativeFrom="column">
                  <wp:posOffset>727710</wp:posOffset>
                </wp:positionH>
                <wp:positionV relativeFrom="paragraph">
                  <wp:posOffset>601980</wp:posOffset>
                </wp:positionV>
                <wp:extent cx="698500" cy="387350"/>
                <wp:effectExtent l="3810" t="1905" r="2540" b="1270"/>
                <wp:wrapNone/>
                <wp:docPr id="90" name="Tekstlodziņš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CBB91" w14:textId="77777777" w:rsidR="00D34164" w:rsidRDefault="00D34164" w:rsidP="00D34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DEEB" id="Tekstlodziņš 90" o:spid="_x0000_s1039" type="#_x0000_t202" style="position:absolute;margin-left:57.3pt;margin-top:47.4pt;width:55pt;height: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" filled="f" stroked="f">
                <v:textbox>
                  <w:txbxContent>
                    <w:p w14:paraId="0D0CBB91" w14:textId="77777777" w:rsidR="00D34164" w:rsidRDefault="00D34164" w:rsidP="00D34164"/>
                  </w:txbxContent>
                </v:textbox>
              </v:shape>
            </w:pict>
          </mc:Fallback>
        </mc:AlternateContent>
      </w:r>
      <w:r w:rsidRPr="009B2C97">
        <w:rPr>
          <w:rFonts w:eastAsia="Times New Roman" w:cs="Times New Roman"/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5B1263" wp14:editId="3DDD2E31">
                <wp:simplePos x="0" y="0"/>
                <wp:positionH relativeFrom="column">
                  <wp:posOffset>2880360</wp:posOffset>
                </wp:positionH>
                <wp:positionV relativeFrom="paragraph">
                  <wp:posOffset>76835</wp:posOffset>
                </wp:positionV>
                <wp:extent cx="698500" cy="387350"/>
                <wp:effectExtent l="3810" t="635" r="2540" b="2540"/>
                <wp:wrapNone/>
                <wp:docPr id="89" name="Tekstlodziņš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3FECB" w14:textId="77777777" w:rsidR="00D34164" w:rsidRDefault="00D34164" w:rsidP="00D34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1263" id="Tekstlodziņš 89" o:spid="_x0000_s1040" type="#_x0000_t202" style="position:absolute;margin-left:226.8pt;margin-top:6.05pt;width:55pt;height:3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" filled="f" stroked="f">
                <v:textbox>
                  <w:txbxContent>
                    <w:p w14:paraId="3EB3FECB" w14:textId="77777777" w:rsidR="00D34164" w:rsidRDefault="00D34164" w:rsidP="00D34164"/>
                  </w:txbxContent>
                </v:textbox>
              </v:shape>
            </w:pict>
          </mc:Fallback>
        </mc:AlternateContent>
      </w:r>
      <w:r w:rsidRPr="007242C9">
        <w:rPr>
          <w:rFonts w:eastAsia="Times New Roman" w:cs="Times New Roman"/>
          <w:b/>
          <w:szCs w:val="24"/>
          <w:lang w:val="lv-LV" w:eastAsia="lv-LV"/>
        </w:rPr>
        <w:t>Finanšu piedāvājums:</w:t>
      </w:r>
    </w:p>
    <w:p w14:paraId="5BB73E37" w14:textId="77777777" w:rsidR="00D34164" w:rsidRPr="007242C9" w:rsidRDefault="00D34164" w:rsidP="00D34164">
      <w:pPr>
        <w:spacing w:after="0" w:line="240" w:lineRule="auto"/>
        <w:rPr>
          <w:rFonts w:eastAsia="Times New Roman" w:cs="Times New Roman"/>
          <w:b/>
          <w:szCs w:val="24"/>
          <w:lang w:val="lv-LV" w:eastAsia="lv-LV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1843"/>
        <w:gridCol w:w="1984"/>
      </w:tblGrid>
      <w:tr w:rsidR="00D34164" w:rsidRPr="007242C9" w14:paraId="3F9E2887" w14:textId="77777777" w:rsidTr="00CC5F42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172BC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  <w:t>Nr.</w:t>
            </w:r>
          </w:p>
          <w:p w14:paraId="25BB589C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  <w:t>p.k.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328FF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8DAF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  <w:t>Daudzums, 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0649E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  <w:t>Cena par  vienību, EUR bez PVN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0C68F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b/>
                <w:bCs/>
                <w:color w:val="000000"/>
                <w:szCs w:val="24"/>
                <w:lang w:val="lv-LV" w:eastAsia="lv-LV"/>
              </w:rPr>
              <w:t>Cena kopā, EUR bez PVN</w:t>
            </w:r>
          </w:p>
        </w:tc>
      </w:tr>
      <w:tr w:rsidR="00D34164" w:rsidRPr="007242C9" w14:paraId="2CD9F786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8EF2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B3D3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Esošo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</w:t>
            </w:r>
            <w:proofErr w:type="spellStart"/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divviru</w:t>
            </w:r>
            <w:proofErr w:type="spellEnd"/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vārtu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demontāža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A4A8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D9660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B672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792676CC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DCA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FD9E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Metāla </w:t>
            </w:r>
            <w:proofErr w:type="spellStart"/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divviru</w:t>
            </w:r>
            <w:proofErr w:type="spellEnd"/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vārtu izgatavošana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6B11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4EC1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2B51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442AC02D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6F09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A114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Metāla </w:t>
            </w:r>
            <w:proofErr w:type="spellStart"/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divviru</w:t>
            </w:r>
            <w:proofErr w:type="spellEnd"/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vārtu 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montāža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88349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6DA7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42E2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24941909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63BA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DA732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Esošo m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etāla durvju 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demontāža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EDB9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B3C4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2CB6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17208D27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3CB8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3F80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Metāla durvju izgatavošana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(</w:t>
            </w:r>
            <w:r>
              <w:rPr>
                <w:bCs/>
                <w:szCs w:val="24"/>
              </w:rPr>
              <w:t>900</w:t>
            </w:r>
            <w:r w:rsidRPr="007242C9">
              <w:rPr>
                <w:bCs/>
                <w:szCs w:val="24"/>
              </w:rPr>
              <w:t>x2</w:t>
            </w:r>
            <w:r>
              <w:rPr>
                <w:bCs/>
                <w:szCs w:val="24"/>
              </w:rPr>
              <w:t>1</w:t>
            </w:r>
            <w:r w:rsidRPr="007242C9">
              <w:rPr>
                <w:bCs/>
                <w:szCs w:val="24"/>
              </w:rPr>
              <w:t>00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7F77A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E555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9179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22E16753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D281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87B1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Metāla durvju 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montāža (</w:t>
            </w:r>
            <w:r>
              <w:rPr>
                <w:bCs/>
                <w:szCs w:val="24"/>
              </w:rPr>
              <w:t>90</w:t>
            </w:r>
            <w:r w:rsidRPr="007242C9">
              <w:rPr>
                <w:bCs/>
                <w:szCs w:val="24"/>
              </w:rPr>
              <w:t>0x2</w:t>
            </w:r>
            <w:r>
              <w:rPr>
                <w:bCs/>
                <w:szCs w:val="24"/>
              </w:rPr>
              <w:t>1</w:t>
            </w:r>
            <w:r w:rsidRPr="007242C9">
              <w:rPr>
                <w:bCs/>
                <w:szCs w:val="24"/>
              </w:rPr>
              <w:t>00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4932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F056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DFBE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674BDED0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92D3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80EB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Metāla durvju izgatavošana (1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1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00x2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8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02A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581A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FA3CF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1EC1B4B7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CE9E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6EC5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Metāla durvju 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montāža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(1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1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00x2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8</w:t>
            </w:r>
            <w:r w:rsidRPr="00BC62EB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6091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9530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0550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1BD41509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A4A1" w14:textId="77777777" w:rsidR="00D34164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674A" w14:textId="77777777" w:rsidR="00D34164" w:rsidRPr="00BC62EB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340498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Transportēšanas izmaksas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6192" w14:textId="77777777" w:rsidR="00D34164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4CFCB" w14:textId="77777777" w:rsidR="00D34164" w:rsidRPr="007242C9" w:rsidRDefault="00D34164" w:rsidP="00CC5F42">
            <w:pPr>
              <w:spacing w:after="0" w:line="240" w:lineRule="auto"/>
              <w:ind w:firstLine="720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699A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1A06FA" w14:paraId="087FC0DE" w14:textId="77777777" w:rsidTr="00CC5F4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B6D0" w14:textId="77777777" w:rsidR="00D34164" w:rsidRPr="007242C9" w:rsidRDefault="00D34164" w:rsidP="00CC5F4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D1A6A" w14:textId="77777777" w:rsidR="00D34164" w:rsidRPr="007242C9" w:rsidRDefault="00D34164" w:rsidP="00CC5F4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</w:pPr>
            <w:r w:rsidRPr="00066D18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Uzstādīto durvju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un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>divviru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vārtu</w:t>
            </w:r>
            <w:r w:rsidRPr="00066D18">
              <w:rPr>
                <w:rFonts w:eastAsia="Times New Roman" w:cs="Times New Roman"/>
                <w:bCs/>
                <w:color w:val="000000"/>
                <w:szCs w:val="24"/>
                <w:lang w:val="lv-LV" w:eastAsia="lv-LV"/>
              </w:rPr>
              <w:t xml:space="preserve"> tehniskās apkopes garantijas laikā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079C" w14:textId="77777777" w:rsidR="00D34164" w:rsidRPr="007242C9" w:rsidRDefault="00D34164" w:rsidP="00CC5F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75780296" w14:textId="77777777" w:rsidTr="00CC5F42">
        <w:trPr>
          <w:trHeight w:val="5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CC48" w14:textId="77777777" w:rsidR="00D34164" w:rsidRPr="007242C9" w:rsidRDefault="00D34164" w:rsidP="00CC5F4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color w:val="000000"/>
                <w:szCs w:val="24"/>
                <w:lang w:val="lv-LV" w:eastAsia="lv-LV"/>
              </w:rPr>
              <w:t>Summa kopā, EUR bez PVN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B283" w14:textId="77777777" w:rsidR="00D34164" w:rsidRPr="007242C9" w:rsidRDefault="00D34164" w:rsidP="00CC5F42">
            <w:pPr>
              <w:spacing w:after="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02D31856" w14:textId="77777777" w:rsidTr="00CC5F42">
        <w:trPr>
          <w:trHeight w:val="5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1AC6" w14:textId="77777777" w:rsidR="00D34164" w:rsidRPr="007242C9" w:rsidRDefault="00D34164" w:rsidP="00CC5F4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color w:val="000000"/>
                <w:szCs w:val="24"/>
                <w:lang w:val="lv-LV" w:eastAsia="lv-LV"/>
              </w:rPr>
              <w:t>PVN 21%: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CF29" w14:textId="77777777" w:rsidR="00D34164" w:rsidRPr="007242C9" w:rsidRDefault="00D34164" w:rsidP="00CC5F42">
            <w:pPr>
              <w:spacing w:after="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  <w:tr w:rsidR="00D34164" w:rsidRPr="007242C9" w14:paraId="530DF69C" w14:textId="77777777" w:rsidTr="00CC5F42">
        <w:trPr>
          <w:trHeight w:val="5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956CF" w14:textId="77777777" w:rsidR="00D34164" w:rsidRPr="007242C9" w:rsidRDefault="00D34164" w:rsidP="00CC5F4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lv-LV" w:eastAsia="lv-LV"/>
              </w:rPr>
            </w:pPr>
            <w:r w:rsidRPr="007242C9">
              <w:rPr>
                <w:rFonts w:eastAsia="Times New Roman" w:cs="Times New Roman"/>
                <w:color w:val="000000"/>
                <w:szCs w:val="24"/>
                <w:lang w:val="lv-LV" w:eastAsia="lv-LV"/>
              </w:rPr>
              <w:t xml:space="preserve">Summa kopā ar PVN: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2C8D" w14:textId="77777777" w:rsidR="00D34164" w:rsidRPr="007242C9" w:rsidRDefault="00D34164" w:rsidP="00CC5F42">
            <w:pPr>
              <w:spacing w:after="0" w:line="240" w:lineRule="auto"/>
              <w:rPr>
                <w:rFonts w:eastAsia="Times New Roman" w:cs="Times New Roman"/>
                <w:szCs w:val="24"/>
                <w:lang w:val="lv-LV" w:eastAsia="lv-LV"/>
              </w:rPr>
            </w:pPr>
          </w:p>
        </w:tc>
      </w:tr>
    </w:tbl>
    <w:p w14:paraId="59BAB342" w14:textId="77777777" w:rsidR="00D34164" w:rsidRDefault="00D34164" w:rsidP="00D34164">
      <w:pPr>
        <w:widowControl w:val="0"/>
        <w:tabs>
          <w:tab w:val="left" w:pos="284"/>
        </w:tabs>
        <w:spacing w:after="120" w:line="240" w:lineRule="auto"/>
        <w:jc w:val="both"/>
        <w:rPr>
          <w:rFonts w:eastAsia="Times New Roman" w:cs="Times New Roman"/>
          <w:szCs w:val="24"/>
          <w:lang w:val="lv-LV"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33"/>
        <w:gridCol w:w="2409"/>
        <w:gridCol w:w="2410"/>
      </w:tblGrid>
      <w:tr w:rsidR="00D34164" w14:paraId="2CDDADB3" w14:textId="77777777" w:rsidTr="009C0B3B">
        <w:trPr>
          <w:trHeight w:val="375"/>
        </w:trPr>
        <w:tc>
          <w:tcPr>
            <w:tcW w:w="9209" w:type="dxa"/>
            <w:gridSpan w:val="4"/>
            <w:shd w:val="clear" w:color="auto" w:fill="auto"/>
          </w:tcPr>
          <w:p w14:paraId="6A7BDD17" w14:textId="77777777" w:rsidR="00D34164" w:rsidRPr="0046584E" w:rsidRDefault="00D34164" w:rsidP="00CC5F42">
            <w:pPr>
              <w:jc w:val="center"/>
            </w:pPr>
            <w:r w:rsidRPr="0046584E">
              <w:t xml:space="preserve">TEHNISKĀS APKOPES </w:t>
            </w:r>
            <w:r>
              <w:t>GARANTIJAS LAIKĀ</w:t>
            </w:r>
          </w:p>
        </w:tc>
      </w:tr>
      <w:tr w:rsidR="00D34164" w14:paraId="265350C3" w14:textId="77777777" w:rsidTr="00CC5F42">
        <w:tc>
          <w:tcPr>
            <w:tcW w:w="2057" w:type="dxa"/>
            <w:shd w:val="clear" w:color="auto" w:fill="auto"/>
          </w:tcPr>
          <w:p w14:paraId="4F5D668C" w14:textId="77777777" w:rsidR="00D34164" w:rsidRPr="000F59DA" w:rsidRDefault="00D34164" w:rsidP="00CC5F42">
            <w:pPr>
              <w:jc w:val="center"/>
              <w:rPr>
                <w:b/>
              </w:rPr>
            </w:pPr>
            <w:r w:rsidRPr="000F59DA">
              <w:rPr>
                <w:b/>
              </w:rPr>
              <w:t xml:space="preserve"> Tehniskās </w:t>
            </w:r>
            <w:proofErr w:type="spellStart"/>
            <w:r w:rsidRPr="000F59DA">
              <w:rPr>
                <w:b/>
              </w:rPr>
              <w:t>apkopes</w:t>
            </w:r>
            <w:proofErr w:type="spellEnd"/>
            <w:r w:rsidRPr="000F59DA">
              <w:rPr>
                <w:b/>
              </w:rPr>
              <w:t xml:space="preserve"> </w:t>
            </w:r>
            <w:proofErr w:type="spellStart"/>
            <w:r w:rsidRPr="000F59DA">
              <w:rPr>
                <w:b/>
              </w:rPr>
              <w:t>veikšanas</w:t>
            </w:r>
            <w:proofErr w:type="spellEnd"/>
            <w:r w:rsidRPr="000F59DA">
              <w:rPr>
                <w:b/>
              </w:rPr>
              <w:t xml:space="preserve"> </w:t>
            </w:r>
            <w:proofErr w:type="spellStart"/>
            <w:r w:rsidRPr="000F59DA">
              <w:rPr>
                <w:b/>
              </w:rPr>
              <w:t>periodiskums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14:paraId="4D33DD61" w14:textId="77777777" w:rsidR="00D34164" w:rsidRPr="000F59DA" w:rsidRDefault="00D34164" w:rsidP="00CC5F42">
            <w:pPr>
              <w:jc w:val="center"/>
              <w:rPr>
                <w:b/>
              </w:rPr>
            </w:pPr>
          </w:p>
          <w:p w14:paraId="59C0A7E1" w14:textId="77777777" w:rsidR="00D34164" w:rsidRPr="000F59DA" w:rsidRDefault="00D34164" w:rsidP="00CC5F42">
            <w:pPr>
              <w:jc w:val="center"/>
              <w:rPr>
                <w:b/>
              </w:rPr>
            </w:pPr>
            <w:proofErr w:type="spellStart"/>
            <w:r w:rsidRPr="000F59DA">
              <w:rPr>
                <w:b/>
              </w:rPr>
              <w:t>Veicamie</w:t>
            </w:r>
            <w:proofErr w:type="spellEnd"/>
            <w:r w:rsidRPr="000F59DA">
              <w:rPr>
                <w:b/>
              </w:rPr>
              <w:t xml:space="preserve"> </w:t>
            </w:r>
            <w:proofErr w:type="spellStart"/>
            <w:r w:rsidRPr="000F59DA">
              <w:rPr>
                <w:b/>
              </w:rPr>
              <w:t>darbi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EF5542E" w14:textId="77777777" w:rsidR="00D34164" w:rsidRPr="000F59DA" w:rsidRDefault="00D34164" w:rsidP="00CC5F42">
            <w:pPr>
              <w:jc w:val="center"/>
              <w:rPr>
                <w:b/>
              </w:rPr>
            </w:pPr>
          </w:p>
          <w:p w14:paraId="34AB42B3" w14:textId="3505E39D" w:rsidR="00D34164" w:rsidRPr="000F59DA" w:rsidRDefault="00D34164" w:rsidP="00CC5F42">
            <w:pPr>
              <w:jc w:val="center"/>
              <w:rPr>
                <w:b/>
              </w:rPr>
            </w:pPr>
            <w:proofErr w:type="spellStart"/>
            <w:r w:rsidRPr="000F59DA">
              <w:rPr>
                <w:b/>
              </w:rPr>
              <w:t>Izmaksas</w:t>
            </w:r>
            <w:proofErr w:type="spellEnd"/>
            <w:r w:rsidRPr="000F59DA">
              <w:rPr>
                <w:b/>
              </w:rPr>
              <w:t xml:space="preserve"> par </w:t>
            </w:r>
            <w:proofErr w:type="spellStart"/>
            <w:r w:rsidR="008D08BD">
              <w:rPr>
                <w:b/>
              </w:rPr>
              <w:t>vienu</w:t>
            </w:r>
            <w:proofErr w:type="spellEnd"/>
            <w:r w:rsidRPr="000F59DA">
              <w:rPr>
                <w:b/>
              </w:rPr>
              <w:t xml:space="preserve"> </w:t>
            </w:r>
            <w:proofErr w:type="spellStart"/>
            <w:r w:rsidRPr="000F59DA">
              <w:rPr>
                <w:b/>
              </w:rPr>
              <w:t>apkopi</w:t>
            </w:r>
            <w:proofErr w:type="spellEnd"/>
            <w:r w:rsidRPr="000F59DA">
              <w:rPr>
                <w:b/>
              </w:rPr>
              <w:t xml:space="preserve"> (EURO)</w:t>
            </w:r>
          </w:p>
        </w:tc>
        <w:tc>
          <w:tcPr>
            <w:tcW w:w="2410" w:type="dxa"/>
            <w:shd w:val="clear" w:color="auto" w:fill="auto"/>
          </w:tcPr>
          <w:p w14:paraId="292AACA3" w14:textId="77777777" w:rsidR="00D34164" w:rsidRPr="000F59DA" w:rsidRDefault="00D34164" w:rsidP="00CC5F42">
            <w:pPr>
              <w:jc w:val="center"/>
              <w:rPr>
                <w:b/>
              </w:rPr>
            </w:pPr>
          </w:p>
          <w:p w14:paraId="652DBA5C" w14:textId="77777777" w:rsidR="00D34164" w:rsidRPr="000F59DA" w:rsidRDefault="00D34164" w:rsidP="00CC5F42">
            <w:pPr>
              <w:jc w:val="center"/>
              <w:rPr>
                <w:b/>
              </w:rPr>
            </w:pPr>
            <w:proofErr w:type="spellStart"/>
            <w:r w:rsidRPr="000F59DA">
              <w:rPr>
                <w:b/>
              </w:rPr>
              <w:t>Izmaksas</w:t>
            </w:r>
            <w:proofErr w:type="spellEnd"/>
            <w:r w:rsidRPr="000F59DA">
              <w:rPr>
                <w:b/>
              </w:rPr>
              <w:t xml:space="preserve"> </w:t>
            </w:r>
            <w:proofErr w:type="spellStart"/>
            <w:r w:rsidRPr="000F59DA">
              <w:rPr>
                <w:b/>
              </w:rPr>
              <w:t>visām</w:t>
            </w:r>
            <w:proofErr w:type="spellEnd"/>
            <w:r w:rsidRPr="000F59DA">
              <w:rPr>
                <w:b/>
              </w:rPr>
              <w:t xml:space="preserve"> </w:t>
            </w:r>
            <w:proofErr w:type="spellStart"/>
            <w:r w:rsidRPr="000F59DA">
              <w:rPr>
                <w:b/>
              </w:rPr>
              <w:t>durvīm</w:t>
            </w:r>
            <w:proofErr w:type="spellEnd"/>
            <w:r w:rsidRPr="000F59DA">
              <w:rPr>
                <w:b/>
              </w:rPr>
              <w:t xml:space="preserve"> (EURO)</w:t>
            </w:r>
          </w:p>
        </w:tc>
      </w:tr>
      <w:tr w:rsidR="00D34164" w:rsidRPr="00DA4DF8" w14:paraId="74A84290" w14:textId="77777777" w:rsidTr="00CC5F42">
        <w:trPr>
          <w:trHeight w:val="586"/>
        </w:trPr>
        <w:tc>
          <w:tcPr>
            <w:tcW w:w="2057" w:type="dxa"/>
            <w:shd w:val="clear" w:color="auto" w:fill="auto"/>
            <w:vAlign w:val="center"/>
          </w:tcPr>
          <w:p w14:paraId="654E0D8C" w14:textId="77777777" w:rsidR="00D34164" w:rsidRDefault="00D34164" w:rsidP="00CC5F42">
            <w:r>
              <w:t xml:space="preserve">1 </w:t>
            </w:r>
            <w:proofErr w:type="spellStart"/>
            <w:r>
              <w:t>reizi</w:t>
            </w:r>
            <w:proofErr w:type="spellEnd"/>
            <w:r>
              <w:t xml:space="preserve"> 6 </w:t>
            </w:r>
            <w:proofErr w:type="spellStart"/>
            <w:r>
              <w:t>mēnešos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14:paraId="7E6AA359" w14:textId="77777777" w:rsidR="00D34164" w:rsidRPr="00130658" w:rsidRDefault="00D34164" w:rsidP="00CC5F42">
            <w:pPr>
              <w:jc w:val="center"/>
            </w:pPr>
            <w:proofErr w:type="spellStart"/>
            <w:r>
              <w:t>Eņģu</w:t>
            </w:r>
            <w:proofErr w:type="spellEnd"/>
            <w:r>
              <w:t xml:space="preserve"> un </w:t>
            </w:r>
            <w:proofErr w:type="spellStart"/>
            <w:r>
              <w:t>mehānismu</w:t>
            </w:r>
            <w:proofErr w:type="spellEnd"/>
            <w:r>
              <w:t xml:space="preserve"> </w:t>
            </w:r>
            <w:proofErr w:type="spellStart"/>
            <w:r>
              <w:t>regulēšana,eļļošana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C099853" w14:textId="77777777" w:rsidR="00D34164" w:rsidRPr="0046584E" w:rsidRDefault="00D34164" w:rsidP="00CC5F4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7257FE4" w14:textId="77777777" w:rsidR="00D34164" w:rsidRDefault="00D34164" w:rsidP="00CC5F42">
            <w:pPr>
              <w:jc w:val="center"/>
            </w:pPr>
          </w:p>
        </w:tc>
      </w:tr>
      <w:tr w:rsidR="00D34164" w:rsidRPr="00DA4DF8" w14:paraId="41A07E8F" w14:textId="77777777" w:rsidTr="00CC5F42">
        <w:trPr>
          <w:trHeight w:val="695"/>
        </w:trPr>
        <w:tc>
          <w:tcPr>
            <w:tcW w:w="2057" w:type="dxa"/>
            <w:shd w:val="clear" w:color="auto" w:fill="auto"/>
            <w:vAlign w:val="center"/>
          </w:tcPr>
          <w:p w14:paraId="760E8E83" w14:textId="77777777" w:rsidR="00D34164" w:rsidRDefault="00D34164" w:rsidP="00CC5F42"/>
        </w:tc>
        <w:tc>
          <w:tcPr>
            <w:tcW w:w="2333" w:type="dxa"/>
            <w:shd w:val="clear" w:color="auto" w:fill="auto"/>
            <w:vAlign w:val="center"/>
          </w:tcPr>
          <w:p w14:paraId="277E2FB4" w14:textId="77777777" w:rsidR="00D34164" w:rsidRDefault="00D34164" w:rsidP="00CC5F4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2EF8C676" w14:textId="77777777" w:rsidR="00D34164" w:rsidRPr="00130658" w:rsidRDefault="00D34164" w:rsidP="00CC5F42"/>
        </w:tc>
        <w:tc>
          <w:tcPr>
            <w:tcW w:w="2410" w:type="dxa"/>
            <w:shd w:val="clear" w:color="auto" w:fill="auto"/>
          </w:tcPr>
          <w:p w14:paraId="18E26DF1" w14:textId="77777777" w:rsidR="00D34164" w:rsidRDefault="00D34164" w:rsidP="00CC5F42"/>
        </w:tc>
      </w:tr>
      <w:tr w:rsidR="00D34164" w14:paraId="41F0DDDA" w14:textId="77777777" w:rsidTr="00CC5F42">
        <w:trPr>
          <w:trHeight w:val="563"/>
        </w:trPr>
        <w:tc>
          <w:tcPr>
            <w:tcW w:w="2057" w:type="dxa"/>
            <w:shd w:val="clear" w:color="auto" w:fill="auto"/>
            <w:vAlign w:val="center"/>
          </w:tcPr>
          <w:p w14:paraId="4523FCC8" w14:textId="77777777" w:rsidR="00D34164" w:rsidRPr="00130658" w:rsidRDefault="00D34164" w:rsidP="00CC5F42"/>
        </w:tc>
        <w:tc>
          <w:tcPr>
            <w:tcW w:w="2333" w:type="dxa"/>
            <w:shd w:val="clear" w:color="auto" w:fill="auto"/>
            <w:vAlign w:val="center"/>
          </w:tcPr>
          <w:p w14:paraId="10A54D6A" w14:textId="77777777" w:rsidR="00D34164" w:rsidRDefault="00D34164" w:rsidP="00CC5F4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30979D4C" w14:textId="77777777" w:rsidR="00D34164" w:rsidRPr="00130658" w:rsidRDefault="00D34164" w:rsidP="00CC5F42"/>
        </w:tc>
        <w:tc>
          <w:tcPr>
            <w:tcW w:w="2410" w:type="dxa"/>
            <w:shd w:val="clear" w:color="auto" w:fill="auto"/>
          </w:tcPr>
          <w:p w14:paraId="437A3285" w14:textId="77777777" w:rsidR="00D34164" w:rsidRDefault="00D34164" w:rsidP="00CC5F42"/>
        </w:tc>
      </w:tr>
    </w:tbl>
    <w:p w14:paraId="2B256100" w14:textId="372E032A" w:rsidR="0051027E" w:rsidRDefault="0051027E" w:rsidP="00D34164">
      <w:pPr>
        <w:spacing w:before="60" w:after="0" w:line="240" w:lineRule="auto"/>
        <w:ind w:left="426" w:hanging="284"/>
        <w:jc w:val="both"/>
        <w:rPr>
          <w:rFonts w:eastAsia="Times New Roman" w:cs="Times New Roman"/>
          <w:szCs w:val="24"/>
          <w:lang w:val="lv-LV" w:eastAsia="lv-LV"/>
        </w:rPr>
      </w:pPr>
    </w:p>
    <w:p w14:paraId="7B3C36B3" w14:textId="77777777" w:rsidR="0051027E" w:rsidRDefault="0051027E">
      <w:pPr>
        <w:rPr>
          <w:rFonts w:eastAsia="Times New Roman" w:cs="Times New Roman"/>
          <w:szCs w:val="24"/>
          <w:lang w:val="lv-LV" w:eastAsia="lv-LV"/>
        </w:rPr>
      </w:pPr>
      <w:r>
        <w:rPr>
          <w:rFonts w:eastAsia="Times New Roman" w:cs="Times New Roman"/>
          <w:szCs w:val="24"/>
          <w:lang w:val="lv-LV" w:eastAsia="lv-LV"/>
        </w:rPr>
        <w:br w:type="page"/>
      </w:r>
    </w:p>
    <w:p w14:paraId="507BBD40" w14:textId="7E876472" w:rsidR="00D34164" w:rsidRPr="007242C9" w:rsidRDefault="00D34164" w:rsidP="00D34164">
      <w:pPr>
        <w:spacing w:before="60" w:after="0" w:line="240" w:lineRule="auto"/>
        <w:ind w:left="426" w:hanging="284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lastRenderedPageBreak/>
        <w:t xml:space="preserve">2. </w:t>
      </w:r>
      <w:r w:rsidRPr="007242C9">
        <w:rPr>
          <w:rFonts w:eastAsia="Times New Roman" w:cs="Times New Roman"/>
          <w:szCs w:val="24"/>
          <w:lang w:val="lv-LV" w:eastAsia="lv-LV"/>
        </w:rPr>
        <w:tab/>
        <w:t>Apmaksas noteikumi: 30 (trīsdesmit) dienas pēc Preces piegādi apliecinošu dokumentu parakstīšanas.</w:t>
      </w:r>
    </w:p>
    <w:p w14:paraId="36181DE9" w14:textId="77777777" w:rsidR="00D34164" w:rsidRPr="007242C9" w:rsidRDefault="00D34164" w:rsidP="00D34164">
      <w:pPr>
        <w:spacing w:after="0" w:line="240" w:lineRule="auto"/>
        <w:ind w:left="426" w:hanging="284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 xml:space="preserve">3. </w:t>
      </w:r>
      <w:r w:rsidRPr="007242C9">
        <w:rPr>
          <w:rFonts w:eastAsia="Times New Roman" w:cs="Times New Roman"/>
          <w:szCs w:val="24"/>
          <w:lang w:val="lv-LV" w:eastAsia="lv-LV"/>
        </w:rPr>
        <w:tab/>
        <w:t xml:space="preserve">Preces piegādes termiņš: </w:t>
      </w:r>
      <w:r w:rsidRPr="007242C9">
        <w:rPr>
          <w:rFonts w:eastAsia="Times New Roman" w:cs="Times New Roman"/>
          <w:szCs w:val="24"/>
          <w:highlight w:val="lightGray"/>
          <w:lang w:val="lv-LV" w:eastAsia="lv-LV"/>
        </w:rPr>
        <w:t>&lt;dienu skaits&gt;</w:t>
      </w:r>
      <w:r w:rsidRPr="007242C9">
        <w:rPr>
          <w:rFonts w:eastAsia="Times New Roman" w:cs="Times New Roman"/>
          <w:szCs w:val="24"/>
          <w:lang w:val="lv-LV" w:eastAsia="lv-LV"/>
        </w:rPr>
        <w:t>.</w:t>
      </w:r>
    </w:p>
    <w:p w14:paraId="56404F6E" w14:textId="77777777" w:rsidR="00D34164" w:rsidRPr="007242C9" w:rsidRDefault="00D34164" w:rsidP="00D34164">
      <w:pPr>
        <w:widowControl w:val="0"/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 xml:space="preserve">4. </w:t>
      </w:r>
      <w:r w:rsidRPr="007242C9">
        <w:rPr>
          <w:rFonts w:eastAsia="Times New Roman" w:cs="Times New Roman"/>
          <w:szCs w:val="24"/>
          <w:lang w:val="lv-LV" w:eastAsia="lv-LV"/>
        </w:rPr>
        <w:tab/>
        <w:t>Apliecinām, ka:</w:t>
      </w:r>
    </w:p>
    <w:p w14:paraId="7C341C5A" w14:textId="77777777" w:rsidR="00D34164" w:rsidRPr="007242C9" w:rsidRDefault="00D34164" w:rsidP="00D34164">
      <w:pPr>
        <w:widowControl w:val="0"/>
        <w:tabs>
          <w:tab w:val="left" w:pos="284"/>
        </w:tabs>
        <w:spacing w:after="0" w:line="240" w:lineRule="auto"/>
        <w:ind w:left="993" w:hanging="426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>4.1. visa Tirgus izpētei iesniegtā informācija ir patiesa;</w:t>
      </w:r>
    </w:p>
    <w:p w14:paraId="7630B063" w14:textId="77777777" w:rsidR="00D34164" w:rsidRPr="007242C9" w:rsidRDefault="00D34164" w:rsidP="00D34164">
      <w:pPr>
        <w:widowControl w:val="0"/>
        <w:tabs>
          <w:tab w:val="left" w:pos="284"/>
        </w:tabs>
        <w:spacing w:after="0" w:line="240" w:lineRule="auto"/>
        <w:ind w:left="993" w:hanging="426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 xml:space="preserve">4.2. uz </w:t>
      </w:r>
      <w:r w:rsidRPr="007242C9">
        <w:rPr>
          <w:rFonts w:eastAsia="Times New Roman" w:cs="Times New Roman"/>
          <w:szCs w:val="24"/>
          <w:highlight w:val="lightGray"/>
          <w:lang w:val="lv-LV" w:eastAsia="lv-LV"/>
        </w:rPr>
        <w:t>&lt;pretendenta nosaukums&gt;</w:t>
      </w:r>
      <w:r w:rsidRPr="007242C9">
        <w:rPr>
          <w:rFonts w:eastAsia="Times New Roman" w:cs="Times New Roman"/>
          <w:szCs w:val="24"/>
          <w:lang w:val="lv-LV" w:eastAsia="lv-LV"/>
        </w:rPr>
        <w:t xml:space="preserve"> neattiecas Sabiedrisko pakalpojumu sniedzēju iepirkumu likuma 48.panta pirmās daļas izslēgšanas nosacījumi;</w:t>
      </w:r>
    </w:p>
    <w:p w14:paraId="44EBC45E" w14:textId="77777777" w:rsidR="00D34164" w:rsidRPr="007242C9" w:rsidRDefault="00D34164" w:rsidP="00D34164">
      <w:pPr>
        <w:widowControl w:val="0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993" w:hanging="426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>Tirgus izpētes uzaicinājuma prasības un nosacījumi ir skaidri un saprotami;</w:t>
      </w:r>
    </w:p>
    <w:p w14:paraId="23D93479" w14:textId="77777777" w:rsidR="00D34164" w:rsidRPr="007242C9" w:rsidRDefault="00D34164" w:rsidP="00D34164">
      <w:pPr>
        <w:widowControl w:val="0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ind w:left="993" w:hanging="426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 xml:space="preserve">pretendents </w:t>
      </w:r>
      <w:r w:rsidRPr="007242C9">
        <w:rPr>
          <w:rFonts w:eastAsia="Times New Roman" w:cs="Times New Roman"/>
          <w:szCs w:val="24"/>
          <w:highlight w:val="lightGray"/>
          <w:lang w:val="lv-LV" w:eastAsia="lv-LV"/>
        </w:rPr>
        <w:t>&lt;pretendenta nosaukums&gt;</w:t>
      </w:r>
      <w:r w:rsidRPr="007242C9">
        <w:rPr>
          <w:rFonts w:eastAsia="Times New Roman" w:cs="Times New Roman"/>
          <w:szCs w:val="24"/>
          <w:lang w:val="lv-LV" w:eastAsia="lv-LV"/>
        </w:rPr>
        <w:t xml:space="preserve"> spēj veikt Preces piegādi saskaņā ar minēto tehnisko specifikāciju un nodrošināt Preces garantijas termiņu 24 (divdesmit četrus) mēnešus no Preces piegādi apliecinošu dokumentu parakstīšanas.</w:t>
      </w:r>
    </w:p>
    <w:p w14:paraId="5EBED621" w14:textId="77777777" w:rsidR="00D34164" w:rsidRPr="007242C9" w:rsidRDefault="00D34164" w:rsidP="00D34164">
      <w:pPr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993" w:hanging="426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>šī piedāvājuma derīguma termiņš ir 60 (sešdesmit) dienas skaitot no piedāvājumu iesniegšanas termiņa beigu datuma.</w:t>
      </w:r>
    </w:p>
    <w:p w14:paraId="5A299777" w14:textId="77777777" w:rsidR="00D34164" w:rsidRPr="007242C9" w:rsidRDefault="00D34164" w:rsidP="00D34164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>Esam iepazinušies ar informāciju, kas nepieciešama piedāvājuma sagatavošanai un Tirgus izpētes uzaicinājumā norādītās preces piegādei.</w:t>
      </w:r>
    </w:p>
    <w:p w14:paraId="08A48427" w14:textId="77777777" w:rsidR="00D34164" w:rsidRPr="007242C9" w:rsidRDefault="00D34164" w:rsidP="00D34164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szCs w:val="24"/>
          <w:lang w:val="lv-LV" w:eastAsia="lv-LV"/>
        </w:rPr>
      </w:pPr>
      <w:r w:rsidRPr="007242C9">
        <w:rPr>
          <w:rFonts w:eastAsia="Times New Roman" w:cs="Times New Roman"/>
          <w:szCs w:val="24"/>
          <w:lang w:val="lv-LV" w:eastAsia="lv-LV"/>
        </w:rPr>
        <w:t xml:space="preserve">Pretendenta kontaktpersona: </w:t>
      </w:r>
      <w:r w:rsidRPr="007242C9">
        <w:rPr>
          <w:rFonts w:eastAsia="Times New Roman" w:cs="Times New Roman"/>
          <w:i/>
          <w:szCs w:val="24"/>
          <w:lang w:val="lv-LV" w:eastAsia="lv-LV"/>
        </w:rPr>
        <w:t>(</w:t>
      </w:r>
      <w:r w:rsidRPr="007242C9">
        <w:rPr>
          <w:rFonts w:eastAsia="Times New Roman" w:cs="Times New Roman"/>
          <w:i/>
          <w:szCs w:val="24"/>
          <w:highlight w:val="lightGray"/>
          <w:lang w:val="lv-LV" w:eastAsia="lv-LV"/>
        </w:rPr>
        <w:t>vārds, uzvārds, amats, tālrunis, e-pasta adrese</w:t>
      </w:r>
      <w:r w:rsidRPr="007242C9">
        <w:rPr>
          <w:rFonts w:eastAsia="Times New Roman" w:cs="Times New Roman"/>
          <w:i/>
          <w:szCs w:val="24"/>
          <w:lang w:val="lv-LV" w:eastAsia="lv-LV"/>
        </w:rPr>
        <w:t>).</w:t>
      </w:r>
    </w:p>
    <w:p w14:paraId="2A6E906E" w14:textId="77777777" w:rsidR="00D34164" w:rsidRPr="007242C9" w:rsidRDefault="00D34164" w:rsidP="00D34164">
      <w:pPr>
        <w:widowControl w:val="0"/>
        <w:tabs>
          <w:tab w:val="left" w:pos="284"/>
        </w:tabs>
        <w:spacing w:after="0" w:line="240" w:lineRule="auto"/>
        <w:ind w:left="709"/>
        <w:jc w:val="both"/>
        <w:rPr>
          <w:rFonts w:eastAsia="Times New Roman" w:cs="Times New Roman"/>
          <w:szCs w:val="24"/>
          <w:lang w:val="lv-LV" w:eastAsia="lv-LV"/>
        </w:rPr>
      </w:pPr>
    </w:p>
    <w:tbl>
      <w:tblPr>
        <w:tblpPr w:leftFromText="180" w:rightFromText="180" w:vertAnchor="text" w:horzAnchor="margin" w:tblpY="182"/>
        <w:tblW w:w="9606" w:type="dxa"/>
        <w:tblLook w:val="0000" w:firstRow="0" w:lastRow="0" w:firstColumn="0" w:lastColumn="0" w:noHBand="0" w:noVBand="0"/>
      </w:tblPr>
      <w:tblGrid>
        <w:gridCol w:w="5070"/>
        <w:gridCol w:w="1430"/>
        <w:gridCol w:w="3106"/>
      </w:tblGrid>
      <w:tr w:rsidR="00D34164" w:rsidRPr="007242C9" w14:paraId="45C539EE" w14:textId="77777777" w:rsidTr="00CC5F42">
        <w:tc>
          <w:tcPr>
            <w:tcW w:w="5070" w:type="dxa"/>
          </w:tcPr>
          <w:p w14:paraId="6EA791A4" w14:textId="77777777" w:rsidR="00D34164" w:rsidRPr="007242C9" w:rsidRDefault="00D34164" w:rsidP="00CC5F42">
            <w:pPr>
              <w:tabs>
                <w:tab w:val="left" w:pos="284"/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  <w:r w:rsidRPr="007242C9">
              <w:rPr>
                <w:rFonts w:eastAsia="Times New Roman" w:cs="Times New Roman"/>
                <w:szCs w:val="24"/>
                <w:lang w:val="lv-LV"/>
              </w:rPr>
              <w:t>Pretendenta nosaukums un reģistrācijas numurs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8B3DEF" w14:textId="77777777" w:rsidR="00D34164" w:rsidRPr="007242C9" w:rsidRDefault="00D34164" w:rsidP="00CC5F42">
            <w:pPr>
              <w:tabs>
                <w:tab w:val="left" w:pos="284"/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51D3CF51" w14:textId="77777777" w:rsidR="00D34164" w:rsidRPr="007242C9" w:rsidRDefault="00D34164" w:rsidP="00CC5F42">
            <w:pPr>
              <w:tabs>
                <w:tab w:val="left" w:pos="284"/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</w:p>
        </w:tc>
      </w:tr>
      <w:tr w:rsidR="00D34164" w:rsidRPr="007242C9" w14:paraId="4E4898D0" w14:textId="77777777" w:rsidTr="00CC5F42">
        <w:tc>
          <w:tcPr>
            <w:tcW w:w="5070" w:type="dxa"/>
          </w:tcPr>
          <w:p w14:paraId="3A4C41B1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  <w:r w:rsidRPr="007242C9">
              <w:rPr>
                <w:rFonts w:eastAsia="Times New Roman" w:cs="Times New Roman"/>
                <w:szCs w:val="24"/>
                <w:lang w:val="lv-LV"/>
              </w:rPr>
              <w:t>Pretendenta bankas rekvizīti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81022A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623CB715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</w:p>
        </w:tc>
      </w:tr>
      <w:tr w:rsidR="00D34164" w:rsidRPr="007242C9" w14:paraId="7A3B4B2E" w14:textId="77777777" w:rsidTr="00CC5F42">
        <w:tc>
          <w:tcPr>
            <w:tcW w:w="5070" w:type="dxa"/>
          </w:tcPr>
          <w:p w14:paraId="521B4AE3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  <w:r w:rsidRPr="007242C9">
              <w:rPr>
                <w:rFonts w:eastAsia="Times New Roman" w:cs="Times New Roman"/>
                <w:szCs w:val="24"/>
                <w:lang w:val="lv-LV"/>
              </w:rPr>
              <w:t xml:space="preserve">Pretendenta </w:t>
            </w:r>
            <w:proofErr w:type="spellStart"/>
            <w:r w:rsidRPr="007242C9">
              <w:rPr>
                <w:rFonts w:eastAsia="Times New Roman" w:cs="Times New Roman"/>
                <w:szCs w:val="24"/>
                <w:lang w:val="lv-LV"/>
              </w:rPr>
              <w:t>paraksttiesīgās</w:t>
            </w:r>
            <w:proofErr w:type="spellEnd"/>
            <w:r w:rsidRPr="007242C9">
              <w:rPr>
                <w:rFonts w:eastAsia="Times New Roman" w:cs="Times New Roman"/>
                <w:szCs w:val="24"/>
                <w:lang w:val="lv-LV"/>
              </w:rPr>
              <w:t xml:space="preserve"> vai pilnvarotās personas vārds, uzvārds, amats: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14D2CF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45E84210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rPr>
                <w:rFonts w:eastAsia="Times New Roman" w:cs="Times New Roman"/>
                <w:szCs w:val="24"/>
                <w:lang w:val="lv-LV"/>
              </w:rPr>
            </w:pPr>
          </w:p>
        </w:tc>
      </w:tr>
      <w:tr w:rsidR="00D34164" w:rsidRPr="007242C9" w14:paraId="7E456D61" w14:textId="77777777" w:rsidTr="00CC5F42">
        <w:tc>
          <w:tcPr>
            <w:tcW w:w="5070" w:type="dxa"/>
          </w:tcPr>
          <w:p w14:paraId="4FC02F14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  <w:r w:rsidRPr="007242C9">
              <w:rPr>
                <w:rFonts w:eastAsia="Times New Roman" w:cs="Times New Roman"/>
                <w:szCs w:val="24"/>
                <w:lang w:val="lv-LV"/>
              </w:rPr>
              <w:t>Paraksts: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1ADAE66A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5AC6234F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</w:p>
        </w:tc>
      </w:tr>
      <w:tr w:rsidR="00D34164" w:rsidRPr="007242C9" w14:paraId="4EE7FB25" w14:textId="77777777" w:rsidTr="00CC5F42">
        <w:tc>
          <w:tcPr>
            <w:tcW w:w="5070" w:type="dxa"/>
          </w:tcPr>
          <w:p w14:paraId="488220B8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  <w:r w:rsidRPr="007242C9">
              <w:rPr>
                <w:rFonts w:eastAsia="Times New Roman" w:cs="Times New Roman"/>
                <w:szCs w:val="24"/>
                <w:lang w:val="lv-LV"/>
              </w:rPr>
              <w:t>Datums, vieta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432DFDB2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566A811C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</w:p>
        </w:tc>
      </w:tr>
      <w:tr w:rsidR="00D34164" w:rsidRPr="007242C9" w14:paraId="08555673" w14:textId="77777777" w:rsidTr="00CC5F42">
        <w:trPr>
          <w:trHeight w:val="409"/>
        </w:trPr>
        <w:tc>
          <w:tcPr>
            <w:tcW w:w="5070" w:type="dxa"/>
          </w:tcPr>
          <w:p w14:paraId="349A8A77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  <w:r w:rsidRPr="007242C9">
              <w:rPr>
                <w:rFonts w:eastAsia="Times New Roman" w:cs="Times New Roman"/>
                <w:szCs w:val="24"/>
                <w:lang w:val="lv-LV"/>
              </w:rPr>
              <w:t>Juridiskā un pasta adreses, tālruņu un faksa numuri, e-pasta adreses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27BED0C6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5E5BF1BA" w14:textId="77777777" w:rsidR="00D34164" w:rsidRPr="007242C9" w:rsidRDefault="00D34164" w:rsidP="00CC5F42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lv-LV"/>
              </w:rPr>
            </w:pPr>
          </w:p>
        </w:tc>
      </w:tr>
    </w:tbl>
    <w:p w14:paraId="4CE22024" w14:textId="77777777" w:rsidR="00D34164" w:rsidRPr="007242C9" w:rsidRDefault="00D34164" w:rsidP="00D34164">
      <w:pPr>
        <w:tabs>
          <w:tab w:val="left" w:pos="426"/>
          <w:tab w:val="left" w:pos="9000"/>
        </w:tabs>
        <w:suppressAutoHyphens/>
        <w:spacing w:before="60" w:after="0" w:line="240" w:lineRule="auto"/>
        <w:jc w:val="both"/>
        <w:rPr>
          <w:rFonts w:eastAsia="Calibri" w:cs="Times New Roman"/>
          <w:noProof/>
          <w:sz w:val="22"/>
          <w:lang w:val="lv-LV" w:eastAsia="lv-LV"/>
        </w:rPr>
      </w:pPr>
      <w:r w:rsidRPr="007242C9">
        <w:rPr>
          <w:rFonts w:eastAsia="Times New Roman" w:cs="Times New Roman"/>
          <w:i/>
          <w:sz w:val="22"/>
          <w:szCs w:val="24"/>
          <w:lang w:val="lv-LV" w:eastAsia="ar-SA"/>
        </w:rPr>
        <w:t>Piezīme: Pretendenta rekvizīti var būt norādīti uz Pretendenta veidlapas.</w:t>
      </w:r>
    </w:p>
    <w:p w14:paraId="536BB9F1" w14:textId="7E050249" w:rsidR="006B08F6" w:rsidRDefault="006B08F6" w:rsidP="009B2C97">
      <w:pPr>
        <w:spacing w:after="0" w:line="240" w:lineRule="auto"/>
        <w:rPr>
          <w:rFonts w:eastAsia="Times New Roman" w:cs="Times New Roman"/>
          <w:b/>
          <w:szCs w:val="24"/>
          <w:lang w:val="lv-LV" w:eastAsia="lv-LV"/>
        </w:rPr>
      </w:pPr>
    </w:p>
    <w:sectPr w:rsidR="006B08F6" w:rsidSect="00915ABE">
      <w:footerReference w:type="default" r:id="rId19"/>
      <w:pgSz w:w="12240" w:h="15840"/>
      <w:pgMar w:top="709" w:right="104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60DAC" w14:textId="77777777" w:rsidR="00D77E95" w:rsidRDefault="00D77E95" w:rsidP="0055634D">
      <w:pPr>
        <w:spacing w:after="0" w:line="240" w:lineRule="auto"/>
      </w:pPr>
      <w:r>
        <w:separator/>
      </w:r>
    </w:p>
  </w:endnote>
  <w:endnote w:type="continuationSeparator" w:id="0">
    <w:p w14:paraId="6980736B" w14:textId="77777777" w:rsidR="00D77E95" w:rsidRDefault="00D77E95" w:rsidP="0055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2867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5FE93" w14:textId="77777777" w:rsidR="0055634D" w:rsidRDefault="0055634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6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140CF1" w14:textId="77777777" w:rsidR="0055634D" w:rsidRDefault="005563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62A3" w14:textId="77777777" w:rsidR="00D77E95" w:rsidRDefault="00D77E95" w:rsidP="0055634D">
      <w:pPr>
        <w:spacing w:after="0" w:line="240" w:lineRule="auto"/>
      </w:pPr>
      <w:r>
        <w:separator/>
      </w:r>
    </w:p>
  </w:footnote>
  <w:footnote w:type="continuationSeparator" w:id="0">
    <w:p w14:paraId="2739D565" w14:textId="77777777" w:rsidR="00D77E95" w:rsidRDefault="00D77E95" w:rsidP="0055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7FD"/>
    <w:multiLevelType w:val="hybridMultilevel"/>
    <w:tmpl w:val="39607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906"/>
    <w:multiLevelType w:val="hybridMultilevel"/>
    <w:tmpl w:val="84EE3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39FC"/>
    <w:multiLevelType w:val="hybridMultilevel"/>
    <w:tmpl w:val="63705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14F"/>
    <w:multiLevelType w:val="hybridMultilevel"/>
    <w:tmpl w:val="159AF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4DDC"/>
    <w:multiLevelType w:val="hybridMultilevel"/>
    <w:tmpl w:val="7D9C5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2D65"/>
    <w:multiLevelType w:val="hybridMultilevel"/>
    <w:tmpl w:val="8BA4AB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856"/>
    <w:multiLevelType w:val="hybridMultilevel"/>
    <w:tmpl w:val="DD860A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32F4"/>
    <w:multiLevelType w:val="hybridMultilevel"/>
    <w:tmpl w:val="037E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72A3"/>
    <w:multiLevelType w:val="hybridMultilevel"/>
    <w:tmpl w:val="63A08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59E4"/>
    <w:multiLevelType w:val="hybridMultilevel"/>
    <w:tmpl w:val="B3E4A4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44995"/>
    <w:multiLevelType w:val="hybridMultilevel"/>
    <w:tmpl w:val="AE2C5B78"/>
    <w:lvl w:ilvl="0" w:tplc="8CFAE52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15D33"/>
    <w:multiLevelType w:val="hybridMultilevel"/>
    <w:tmpl w:val="FCA03DD2"/>
    <w:lvl w:ilvl="0" w:tplc="E06659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2F75853"/>
    <w:multiLevelType w:val="hybridMultilevel"/>
    <w:tmpl w:val="7EB8E8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53FC4"/>
    <w:multiLevelType w:val="hybridMultilevel"/>
    <w:tmpl w:val="EA9053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65EB"/>
    <w:multiLevelType w:val="hybridMultilevel"/>
    <w:tmpl w:val="7778A31A"/>
    <w:lvl w:ilvl="0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41952524"/>
    <w:multiLevelType w:val="hybridMultilevel"/>
    <w:tmpl w:val="331C10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2519"/>
    <w:multiLevelType w:val="hybridMultilevel"/>
    <w:tmpl w:val="BE5A08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85099"/>
    <w:multiLevelType w:val="hybridMultilevel"/>
    <w:tmpl w:val="65DABB66"/>
    <w:lvl w:ilvl="0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BE73003"/>
    <w:multiLevelType w:val="hybridMultilevel"/>
    <w:tmpl w:val="56C40A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E6B06"/>
    <w:multiLevelType w:val="hybridMultilevel"/>
    <w:tmpl w:val="3DCAE1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D261C"/>
    <w:multiLevelType w:val="multilevel"/>
    <w:tmpl w:val="E734397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" w15:restartNumberingAfterBreak="0">
    <w:nsid w:val="530111B1"/>
    <w:multiLevelType w:val="multilevel"/>
    <w:tmpl w:val="D05C0A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57464E91"/>
    <w:multiLevelType w:val="hybridMultilevel"/>
    <w:tmpl w:val="AD065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4099D"/>
    <w:multiLevelType w:val="hybridMultilevel"/>
    <w:tmpl w:val="D80E501C"/>
    <w:lvl w:ilvl="0" w:tplc="042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8781558"/>
    <w:multiLevelType w:val="hybridMultilevel"/>
    <w:tmpl w:val="F9F6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171"/>
    <w:multiLevelType w:val="hybridMultilevel"/>
    <w:tmpl w:val="9B8252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05F4"/>
    <w:multiLevelType w:val="hybridMultilevel"/>
    <w:tmpl w:val="0F3261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979D9"/>
    <w:multiLevelType w:val="hybridMultilevel"/>
    <w:tmpl w:val="73FE5254"/>
    <w:lvl w:ilvl="0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738E644D"/>
    <w:multiLevelType w:val="hybridMultilevel"/>
    <w:tmpl w:val="3BBE72B6"/>
    <w:lvl w:ilvl="0" w:tplc="6354ECE8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77485800"/>
    <w:multiLevelType w:val="hybridMultilevel"/>
    <w:tmpl w:val="A106DDA4"/>
    <w:lvl w:ilvl="0" w:tplc="060AE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20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21"/>
  </w:num>
  <w:num w:numId="8">
    <w:abstractNumId w:val="19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2"/>
  </w:num>
  <w:num w:numId="14">
    <w:abstractNumId w:val="5"/>
  </w:num>
  <w:num w:numId="15">
    <w:abstractNumId w:val="26"/>
  </w:num>
  <w:num w:numId="16">
    <w:abstractNumId w:val="4"/>
  </w:num>
  <w:num w:numId="17">
    <w:abstractNumId w:val="9"/>
  </w:num>
  <w:num w:numId="18">
    <w:abstractNumId w:val="0"/>
  </w:num>
  <w:num w:numId="19">
    <w:abstractNumId w:val="24"/>
  </w:num>
  <w:num w:numId="20">
    <w:abstractNumId w:val="22"/>
  </w:num>
  <w:num w:numId="21">
    <w:abstractNumId w:val="18"/>
  </w:num>
  <w:num w:numId="22">
    <w:abstractNumId w:val="8"/>
  </w:num>
  <w:num w:numId="23">
    <w:abstractNumId w:val="25"/>
  </w:num>
  <w:num w:numId="24">
    <w:abstractNumId w:val="7"/>
  </w:num>
  <w:num w:numId="25">
    <w:abstractNumId w:val="16"/>
  </w:num>
  <w:num w:numId="26">
    <w:abstractNumId w:val="27"/>
  </w:num>
  <w:num w:numId="27">
    <w:abstractNumId w:val="23"/>
  </w:num>
  <w:num w:numId="28">
    <w:abstractNumId w:val="14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B2"/>
    <w:rsid w:val="00021D0C"/>
    <w:rsid w:val="00035F39"/>
    <w:rsid w:val="000373F4"/>
    <w:rsid w:val="000467C7"/>
    <w:rsid w:val="00065323"/>
    <w:rsid w:val="00066D18"/>
    <w:rsid w:val="00073E23"/>
    <w:rsid w:val="000D5E01"/>
    <w:rsid w:val="000F4D92"/>
    <w:rsid w:val="00111AAD"/>
    <w:rsid w:val="001539F1"/>
    <w:rsid w:val="00180CDA"/>
    <w:rsid w:val="001A06FA"/>
    <w:rsid w:val="001E61E9"/>
    <w:rsid w:val="00285160"/>
    <w:rsid w:val="002C6679"/>
    <w:rsid w:val="00310444"/>
    <w:rsid w:val="00312F80"/>
    <w:rsid w:val="00340498"/>
    <w:rsid w:val="003A7069"/>
    <w:rsid w:val="003C3005"/>
    <w:rsid w:val="003E1F69"/>
    <w:rsid w:val="003E5853"/>
    <w:rsid w:val="003F5E13"/>
    <w:rsid w:val="003F692F"/>
    <w:rsid w:val="00410BE7"/>
    <w:rsid w:val="004236BC"/>
    <w:rsid w:val="0043396C"/>
    <w:rsid w:val="00467D69"/>
    <w:rsid w:val="004E3CEE"/>
    <w:rsid w:val="005046D6"/>
    <w:rsid w:val="0051027E"/>
    <w:rsid w:val="005147E6"/>
    <w:rsid w:val="005407A0"/>
    <w:rsid w:val="0055634D"/>
    <w:rsid w:val="005709AC"/>
    <w:rsid w:val="00591A35"/>
    <w:rsid w:val="00592A19"/>
    <w:rsid w:val="005A084E"/>
    <w:rsid w:val="005A7F22"/>
    <w:rsid w:val="005B410E"/>
    <w:rsid w:val="005C2F55"/>
    <w:rsid w:val="005F475F"/>
    <w:rsid w:val="00617241"/>
    <w:rsid w:val="006320B7"/>
    <w:rsid w:val="00643071"/>
    <w:rsid w:val="00680545"/>
    <w:rsid w:val="006B08F6"/>
    <w:rsid w:val="00701651"/>
    <w:rsid w:val="007242C9"/>
    <w:rsid w:val="00785EAE"/>
    <w:rsid w:val="007B7EF8"/>
    <w:rsid w:val="00827153"/>
    <w:rsid w:val="00871016"/>
    <w:rsid w:val="008B04E2"/>
    <w:rsid w:val="008C0F20"/>
    <w:rsid w:val="008D08BD"/>
    <w:rsid w:val="00915ABE"/>
    <w:rsid w:val="009276D6"/>
    <w:rsid w:val="0095468D"/>
    <w:rsid w:val="009955E1"/>
    <w:rsid w:val="009B2C97"/>
    <w:rsid w:val="009C0B3B"/>
    <w:rsid w:val="009E5812"/>
    <w:rsid w:val="009F4049"/>
    <w:rsid w:val="00A24E03"/>
    <w:rsid w:val="00A82DBB"/>
    <w:rsid w:val="00AD345B"/>
    <w:rsid w:val="00AF40D4"/>
    <w:rsid w:val="00B267B5"/>
    <w:rsid w:val="00B55542"/>
    <w:rsid w:val="00B663FA"/>
    <w:rsid w:val="00BC62EB"/>
    <w:rsid w:val="00BD19C4"/>
    <w:rsid w:val="00BD2F45"/>
    <w:rsid w:val="00C00552"/>
    <w:rsid w:val="00C301D8"/>
    <w:rsid w:val="00C40108"/>
    <w:rsid w:val="00C40419"/>
    <w:rsid w:val="00C6064F"/>
    <w:rsid w:val="00C85674"/>
    <w:rsid w:val="00C933E7"/>
    <w:rsid w:val="00CE23D2"/>
    <w:rsid w:val="00D319F5"/>
    <w:rsid w:val="00D34164"/>
    <w:rsid w:val="00D70F6A"/>
    <w:rsid w:val="00D77E95"/>
    <w:rsid w:val="00DC2FC5"/>
    <w:rsid w:val="00DD6199"/>
    <w:rsid w:val="00DE62BB"/>
    <w:rsid w:val="00DF4679"/>
    <w:rsid w:val="00E60209"/>
    <w:rsid w:val="00E8601E"/>
    <w:rsid w:val="00E91389"/>
    <w:rsid w:val="00EC06D7"/>
    <w:rsid w:val="00ED0CCF"/>
    <w:rsid w:val="00EE60B2"/>
    <w:rsid w:val="00F33744"/>
    <w:rsid w:val="00F467AC"/>
    <w:rsid w:val="00FA790F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B4F4"/>
  <w15:docId w15:val="{3CF5D360-6DE7-401E-AAFF-8622C8DA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60B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4049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59"/>
    <w:rsid w:val="00EE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60B2"/>
    <w:rPr>
      <w:rFonts w:ascii="Tahoma" w:hAnsi="Tahoma" w:cs="Tahoma"/>
      <w:sz w:val="16"/>
      <w:szCs w:val="16"/>
    </w:rPr>
  </w:style>
  <w:style w:type="paragraph" w:customStyle="1" w:styleId="Parasts1">
    <w:name w:val="Parasts1"/>
    <w:rsid w:val="00CE23D2"/>
    <w:pPr>
      <w:suppressAutoHyphens/>
      <w:autoSpaceDN w:val="0"/>
      <w:textAlignment w:val="baseline"/>
    </w:pPr>
    <w:rPr>
      <w:rFonts w:ascii="Calibri" w:eastAsia="Calibri" w:hAnsi="Calibri" w:cs="Times New Roman"/>
      <w:sz w:val="22"/>
      <w:lang w:val="lv-LV"/>
    </w:rPr>
  </w:style>
  <w:style w:type="character" w:customStyle="1" w:styleId="Noklusjumarindkopasfonts1">
    <w:name w:val="Noklusējuma rindkopas fonts1"/>
    <w:rsid w:val="00CE23D2"/>
  </w:style>
  <w:style w:type="paragraph" w:customStyle="1" w:styleId="Pamattekstsaratkpi1">
    <w:name w:val="Pamatteksts ar atkāpi1"/>
    <w:basedOn w:val="Parasts1"/>
    <w:rsid w:val="00CE23D2"/>
    <w:pPr>
      <w:suppressAutoHyphens w:val="0"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563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634D"/>
  </w:style>
  <w:style w:type="paragraph" w:styleId="Kjene">
    <w:name w:val="footer"/>
    <w:basedOn w:val="Parasts"/>
    <w:link w:val="KjeneRakstz"/>
    <w:uiPriority w:val="99"/>
    <w:unhideWhenUsed/>
    <w:rsid w:val="005563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634D"/>
  </w:style>
  <w:style w:type="character" w:styleId="Hipersaite">
    <w:name w:val="Hyperlink"/>
    <w:basedOn w:val="Noklusjumarindkopasfonts"/>
    <w:uiPriority w:val="99"/>
    <w:unhideWhenUsed/>
    <w:rsid w:val="00EC06D7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bunkevi&#269;s@rigasudens.lv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nis.hammers@rigasudens.lv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s.bunkevi&#269;s@rigasudens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hyperlink" Target="mailto:ktssd.tirgusizpetes@rigasudens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is.hammers@rigasudens.lv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E247-7911-4FD8-9383-B9E7A3FE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4906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Gaļina Jermaļonoka</dc:creator>
  <cp:lastModifiedBy>Sanita Žebere</cp:lastModifiedBy>
  <cp:revision>4</cp:revision>
  <cp:lastPrinted>2020-07-14T10:42:00Z</cp:lastPrinted>
  <dcterms:created xsi:type="dcterms:W3CDTF">2021-10-07T13:12:00Z</dcterms:created>
  <dcterms:modified xsi:type="dcterms:W3CDTF">2021-10-11T08:21:00Z</dcterms:modified>
</cp:coreProperties>
</file>